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53F44" w14:textId="77777777" w:rsidR="00304874" w:rsidRPr="00004A34" w:rsidRDefault="00304874" w:rsidP="00803947">
      <w:pPr>
        <w:pStyle w:val="Pealkiri1"/>
        <w:rPr>
          <w:rFonts w:ascii="Times New Roman" w:hAnsi="Times New Roman" w:cs="Times New Roman"/>
          <w:color w:val="auto"/>
          <w:sz w:val="24"/>
          <w:szCs w:val="24"/>
        </w:rPr>
      </w:pPr>
    </w:p>
    <w:p w14:paraId="2E0A784A" w14:textId="77777777" w:rsidR="00210232" w:rsidRPr="00004A34" w:rsidRDefault="00210232" w:rsidP="00F63A71">
      <w:pPr>
        <w:spacing w:after="0" w:line="360" w:lineRule="auto"/>
        <w:jc w:val="center"/>
        <w:rPr>
          <w:rFonts w:ascii="Times New Roman" w:hAnsi="Times New Roman" w:cs="Times New Roman"/>
          <w:b/>
          <w:bCs/>
          <w:kern w:val="2"/>
          <w:sz w:val="24"/>
          <w:szCs w:val="24"/>
          <w14:ligatures w14:val="standardContextual"/>
        </w:rPr>
      </w:pPr>
    </w:p>
    <w:p w14:paraId="7B8BCDA6" w14:textId="3457F979" w:rsidR="00304874" w:rsidRPr="00004A34" w:rsidRDefault="00304874" w:rsidP="00F63A71">
      <w:pPr>
        <w:spacing w:after="0" w:line="360" w:lineRule="auto"/>
        <w:jc w:val="center"/>
        <w:rPr>
          <w:rFonts w:ascii="Times New Roman" w:hAnsi="Times New Roman" w:cs="Times New Roman"/>
          <w:b/>
          <w:bCs/>
          <w:kern w:val="2"/>
          <w:sz w:val="24"/>
          <w:szCs w:val="24"/>
          <w14:ligatures w14:val="standardContextual"/>
        </w:rPr>
      </w:pPr>
      <w:r w:rsidRPr="00004A34">
        <w:rPr>
          <w:rFonts w:ascii="Times New Roman" w:hAnsi="Times New Roman" w:cs="Times New Roman"/>
          <w:b/>
          <w:bCs/>
          <w:noProof/>
          <w:kern w:val="2"/>
          <w:sz w:val="24"/>
          <w:szCs w:val="24"/>
          <w14:ligatures w14:val="standardContextual"/>
        </w:rPr>
        <w:drawing>
          <wp:inline distT="0" distB="0" distL="0" distR="0" wp14:anchorId="3530A7A4" wp14:editId="269C0A7B">
            <wp:extent cx="3604283" cy="1552529"/>
            <wp:effectExtent l="0" t="0" r="0" b="0"/>
            <wp:docPr id="1343466501" name="Pilt 1" descr="Pilt, millel on kujutatud sümbol, logo, Font, Graafika&#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66501" name="Pilt 1" descr="Pilt, millel on kujutatud sümbol, logo, Font, Graafika&#10;&#10;Kirjeldus on genereeritud automaatselt"/>
                    <pic:cNvPicPr/>
                  </pic:nvPicPr>
                  <pic:blipFill>
                    <a:blip r:embed="rId11"/>
                    <a:stretch>
                      <a:fillRect/>
                    </a:stretch>
                  </pic:blipFill>
                  <pic:spPr>
                    <a:xfrm>
                      <a:off x="0" y="0"/>
                      <a:ext cx="3653821" cy="1573867"/>
                    </a:xfrm>
                    <a:prstGeom prst="rect">
                      <a:avLst/>
                    </a:prstGeom>
                  </pic:spPr>
                </pic:pic>
              </a:graphicData>
            </a:graphic>
          </wp:inline>
        </w:drawing>
      </w:r>
    </w:p>
    <w:p w14:paraId="24EF1D1D" w14:textId="747E707E" w:rsidR="0076603F" w:rsidRPr="00E35870" w:rsidRDefault="001D668B" w:rsidP="00F63A71">
      <w:pPr>
        <w:spacing w:after="0" w:line="360" w:lineRule="auto"/>
        <w:jc w:val="center"/>
        <w:rPr>
          <w:rFonts w:ascii="Times New Roman" w:hAnsi="Times New Roman" w:cs="Times New Roman"/>
          <w:b/>
          <w:bCs/>
          <w:sz w:val="32"/>
          <w:szCs w:val="32"/>
        </w:rPr>
      </w:pPr>
      <w:r w:rsidRPr="00E35870">
        <w:rPr>
          <w:rFonts w:ascii="Times New Roman" w:hAnsi="Times New Roman" w:cs="Times New Roman"/>
          <w:b/>
          <w:bCs/>
          <w:kern w:val="2"/>
          <w:sz w:val="32"/>
          <w:szCs w:val="32"/>
          <w14:ligatures w14:val="standardContextual"/>
        </w:rPr>
        <w:t>V</w:t>
      </w:r>
      <w:r w:rsidR="008D1EE3" w:rsidRPr="00E35870">
        <w:rPr>
          <w:rFonts w:ascii="Times New Roman" w:hAnsi="Times New Roman" w:cs="Times New Roman"/>
          <w:b/>
          <w:bCs/>
          <w:kern w:val="2"/>
          <w:sz w:val="32"/>
          <w:szCs w:val="32"/>
          <w14:ligatures w14:val="standardContextual"/>
        </w:rPr>
        <w:t xml:space="preserve">ERGI KÜLA </w:t>
      </w:r>
      <w:r w:rsidR="00B31EF1">
        <w:rPr>
          <w:rFonts w:ascii="Times New Roman" w:hAnsi="Times New Roman" w:cs="Times New Roman"/>
          <w:b/>
          <w:bCs/>
          <w:kern w:val="2"/>
          <w:sz w:val="32"/>
          <w:szCs w:val="32"/>
          <w14:ligatures w14:val="standardContextual"/>
        </w:rPr>
        <w:t>VÕSU</w:t>
      </w:r>
      <w:r w:rsidR="008D1EE3" w:rsidRPr="00E35870">
        <w:rPr>
          <w:rFonts w:ascii="Times New Roman" w:hAnsi="Times New Roman" w:cs="Times New Roman"/>
          <w:b/>
          <w:bCs/>
          <w:kern w:val="2"/>
          <w:sz w:val="32"/>
          <w:szCs w:val="32"/>
          <w14:ligatures w14:val="standardContextual"/>
        </w:rPr>
        <w:t xml:space="preserve"> TEE </w:t>
      </w:r>
      <w:r w:rsidR="00B31EF1">
        <w:rPr>
          <w:rFonts w:ascii="Times New Roman" w:hAnsi="Times New Roman" w:cs="Times New Roman"/>
          <w:b/>
          <w:bCs/>
          <w:kern w:val="2"/>
          <w:sz w:val="32"/>
          <w:szCs w:val="32"/>
          <w14:ligatures w14:val="standardContextual"/>
        </w:rPr>
        <w:t>21</w:t>
      </w:r>
      <w:r w:rsidR="008D1EE3" w:rsidRPr="00E35870">
        <w:rPr>
          <w:rFonts w:ascii="Times New Roman" w:hAnsi="Times New Roman" w:cs="Times New Roman"/>
          <w:b/>
          <w:bCs/>
          <w:kern w:val="2"/>
          <w:sz w:val="32"/>
          <w:szCs w:val="32"/>
          <w14:ligatures w14:val="standardContextual"/>
        </w:rPr>
        <w:t xml:space="preserve"> KINNISTU </w:t>
      </w:r>
      <w:r w:rsidR="00F326CA" w:rsidRPr="00E35870">
        <w:rPr>
          <w:rFonts w:ascii="Times New Roman" w:hAnsi="Times New Roman" w:cs="Times New Roman"/>
          <w:b/>
          <w:bCs/>
          <w:kern w:val="2"/>
          <w:sz w:val="32"/>
          <w:szCs w:val="32"/>
          <w14:ligatures w14:val="standardContextual"/>
        </w:rPr>
        <w:t>DETAILPLANEERINGU KESKKONNAMÕJU STRATEEGILISE HINDAMISE EE</w:t>
      </w:r>
      <w:r w:rsidR="0094502B" w:rsidRPr="00E35870">
        <w:rPr>
          <w:rFonts w:ascii="Times New Roman" w:hAnsi="Times New Roman" w:cs="Times New Roman"/>
          <w:b/>
          <w:bCs/>
          <w:kern w:val="2"/>
          <w:sz w:val="32"/>
          <w:szCs w:val="32"/>
          <w14:ligatures w14:val="standardContextual"/>
        </w:rPr>
        <w:t>LHINNANG</w:t>
      </w:r>
    </w:p>
    <w:p w14:paraId="0FF5D0BA" w14:textId="77777777" w:rsidR="00304874" w:rsidRPr="00004A34" w:rsidRDefault="00304874" w:rsidP="00F63A71">
      <w:pPr>
        <w:spacing w:after="0" w:line="360" w:lineRule="auto"/>
        <w:jc w:val="center"/>
        <w:rPr>
          <w:rFonts w:ascii="Times New Roman" w:hAnsi="Times New Roman" w:cs="Times New Roman"/>
          <w:b/>
          <w:bCs/>
          <w:kern w:val="2"/>
          <w:sz w:val="24"/>
          <w:szCs w:val="24"/>
          <w14:ligatures w14:val="standardContextual"/>
        </w:rPr>
      </w:pPr>
    </w:p>
    <w:p w14:paraId="6455170E" w14:textId="77777777" w:rsidR="00304874" w:rsidRPr="00004A34" w:rsidRDefault="00304874" w:rsidP="00F63A71">
      <w:pPr>
        <w:spacing w:after="0" w:line="360" w:lineRule="auto"/>
        <w:jc w:val="center"/>
        <w:rPr>
          <w:rFonts w:ascii="Times New Roman" w:hAnsi="Times New Roman" w:cs="Times New Roman"/>
          <w:b/>
          <w:bCs/>
          <w:kern w:val="2"/>
          <w:sz w:val="24"/>
          <w:szCs w:val="24"/>
          <w14:ligatures w14:val="standardContextual"/>
        </w:rPr>
      </w:pPr>
    </w:p>
    <w:p w14:paraId="2F6269BA" w14:textId="77777777" w:rsidR="00304874" w:rsidRPr="00E35870" w:rsidRDefault="00304874" w:rsidP="00F63A71">
      <w:pPr>
        <w:spacing w:after="0" w:line="360" w:lineRule="auto"/>
        <w:jc w:val="center"/>
        <w:rPr>
          <w:rFonts w:ascii="Times New Roman" w:hAnsi="Times New Roman" w:cs="Times New Roman"/>
          <w:b/>
          <w:bCs/>
          <w:kern w:val="2"/>
          <w:sz w:val="28"/>
          <w:szCs w:val="28"/>
          <w14:ligatures w14:val="standardContextual"/>
        </w:rPr>
      </w:pPr>
      <w:r w:rsidRPr="00E35870">
        <w:rPr>
          <w:rFonts w:ascii="Times New Roman" w:hAnsi="Times New Roman" w:cs="Times New Roman"/>
          <w:b/>
          <w:bCs/>
          <w:kern w:val="2"/>
          <w:sz w:val="28"/>
          <w:szCs w:val="28"/>
          <w14:ligatures w14:val="standardContextual"/>
        </w:rPr>
        <w:t xml:space="preserve">Eelhinnangu koostaja: </w:t>
      </w:r>
      <w:r w:rsidRPr="00E35870">
        <w:rPr>
          <w:rFonts w:ascii="Times New Roman" w:hAnsi="Times New Roman" w:cs="Times New Roman"/>
          <w:b/>
          <w:bCs/>
          <w:kern w:val="2"/>
          <w:sz w:val="28"/>
          <w:szCs w:val="28"/>
          <w14:ligatures w14:val="standardContextual"/>
        </w:rPr>
        <w:tab/>
        <w:t xml:space="preserve"> </w:t>
      </w:r>
      <w:r w:rsidRPr="00E35870">
        <w:rPr>
          <w:rFonts w:ascii="Times New Roman" w:hAnsi="Times New Roman" w:cs="Times New Roman"/>
          <w:kern w:val="2"/>
          <w:sz w:val="28"/>
          <w:szCs w:val="28"/>
          <w14:ligatures w14:val="standardContextual"/>
        </w:rPr>
        <w:t>Haljala Vallavalitsuse ehitus- ja keskkonnateenistus</w:t>
      </w:r>
    </w:p>
    <w:p w14:paraId="6D7EBECA" w14:textId="77777777" w:rsidR="00304874" w:rsidRPr="00E35870" w:rsidRDefault="00304874" w:rsidP="00F63A71">
      <w:pPr>
        <w:spacing w:after="0" w:line="360" w:lineRule="auto"/>
        <w:jc w:val="center"/>
        <w:rPr>
          <w:rFonts w:ascii="Times New Roman" w:hAnsi="Times New Roman" w:cs="Times New Roman"/>
          <w:b/>
          <w:bCs/>
          <w:kern w:val="2"/>
          <w:sz w:val="28"/>
          <w:szCs w:val="28"/>
          <w14:ligatures w14:val="standardContextual"/>
        </w:rPr>
      </w:pPr>
    </w:p>
    <w:p w14:paraId="62F0ADB1" w14:textId="516AEDC4" w:rsidR="00304874" w:rsidRPr="009C29C8" w:rsidRDefault="00304874" w:rsidP="009C29C8">
      <w:pPr>
        <w:spacing w:after="0" w:line="360" w:lineRule="auto"/>
        <w:jc w:val="center"/>
        <w:rPr>
          <w:rFonts w:ascii="Times New Roman" w:hAnsi="Times New Roman" w:cs="Times New Roman"/>
          <w:b/>
          <w:bCs/>
          <w:kern w:val="2"/>
          <w:sz w:val="28"/>
          <w:szCs w:val="28"/>
          <w14:ligatures w14:val="standardContextual"/>
        </w:rPr>
      </w:pPr>
      <w:r w:rsidRPr="00E35870">
        <w:rPr>
          <w:rFonts w:ascii="Times New Roman" w:hAnsi="Times New Roman" w:cs="Times New Roman"/>
          <w:b/>
          <w:bCs/>
          <w:kern w:val="2"/>
          <w:sz w:val="28"/>
          <w:szCs w:val="28"/>
          <w14:ligatures w14:val="standardContextual"/>
        </w:rPr>
        <w:t xml:space="preserve">Vastutav koostaja:   </w:t>
      </w:r>
      <w:r w:rsidRPr="00E35870">
        <w:rPr>
          <w:rFonts w:ascii="Times New Roman" w:hAnsi="Times New Roman" w:cs="Times New Roman"/>
          <w:kern w:val="2"/>
          <w:sz w:val="28"/>
          <w:szCs w:val="28"/>
          <w14:ligatures w14:val="standardContextual"/>
        </w:rPr>
        <w:t>keskkonnaspetsialist Lea Mägi</w:t>
      </w:r>
    </w:p>
    <w:p w14:paraId="46444F52" w14:textId="77777777" w:rsidR="00304874" w:rsidRPr="00004A34" w:rsidRDefault="00304874" w:rsidP="00F63A71">
      <w:pPr>
        <w:spacing w:after="0" w:line="360" w:lineRule="auto"/>
        <w:jc w:val="center"/>
        <w:rPr>
          <w:rFonts w:ascii="Times New Roman" w:hAnsi="Times New Roman" w:cs="Times New Roman"/>
          <w:kern w:val="2"/>
          <w:sz w:val="24"/>
          <w:szCs w:val="24"/>
          <w14:ligatures w14:val="standardContextual"/>
        </w:rPr>
      </w:pPr>
    </w:p>
    <w:p w14:paraId="45A3C578" w14:textId="6F3D652A" w:rsidR="00304874" w:rsidRPr="00004A34" w:rsidRDefault="009C29C8" w:rsidP="00F63A71">
      <w:pPr>
        <w:spacing w:after="0" w:line="360" w:lineRule="auto"/>
        <w:jc w:val="center"/>
        <w:rPr>
          <w:rFonts w:ascii="Times New Roman" w:hAnsi="Times New Roman" w:cs="Times New Roman"/>
          <w:kern w:val="2"/>
          <w:sz w:val="24"/>
          <w:szCs w:val="24"/>
          <w14:ligatures w14:val="standardContextual"/>
        </w:rPr>
      </w:pPr>
      <w:r w:rsidRPr="00BF38A0">
        <w:rPr>
          <w:rFonts w:ascii="Times New Roman" w:hAnsi="Times New Roman" w:cs="Times New Roman"/>
          <w:noProof/>
          <w:sz w:val="24"/>
          <w:szCs w:val="24"/>
        </w:rPr>
        <w:drawing>
          <wp:inline distT="0" distB="0" distL="0" distR="0" wp14:anchorId="215EF352" wp14:editId="2F523ECC">
            <wp:extent cx="4726298" cy="2751152"/>
            <wp:effectExtent l="0" t="0" r="0" b="0"/>
            <wp:docPr id="244742441" name="Pilt 1" descr="Pilt, millel on kujutatud kaart,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72483" name="Pilt 1" descr="Pilt, millel on kujutatud kaart, tekst&#10;&#10;Tehisintellekti genereeritud sisu ei pruugi olla õige."/>
                    <pic:cNvPicPr/>
                  </pic:nvPicPr>
                  <pic:blipFill>
                    <a:blip r:embed="rId12"/>
                    <a:stretch>
                      <a:fillRect/>
                    </a:stretch>
                  </pic:blipFill>
                  <pic:spPr>
                    <a:xfrm>
                      <a:off x="0" y="0"/>
                      <a:ext cx="4764927" cy="2773638"/>
                    </a:xfrm>
                    <a:prstGeom prst="rect">
                      <a:avLst/>
                    </a:prstGeom>
                  </pic:spPr>
                </pic:pic>
              </a:graphicData>
            </a:graphic>
          </wp:inline>
        </w:drawing>
      </w:r>
    </w:p>
    <w:p w14:paraId="36DB6DC7" w14:textId="77777777" w:rsidR="00304874" w:rsidRPr="00004A34" w:rsidRDefault="00304874" w:rsidP="00F63A71">
      <w:pPr>
        <w:spacing w:after="0" w:line="360" w:lineRule="auto"/>
        <w:jc w:val="center"/>
        <w:rPr>
          <w:rFonts w:ascii="Times New Roman" w:hAnsi="Times New Roman" w:cs="Times New Roman"/>
          <w:kern w:val="2"/>
          <w:sz w:val="24"/>
          <w:szCs w:val="24"/>
          <w14:ligatures w14:val="standardContextual"/>
        </w:rPr>
      </w:pPr>
    </w:p>
    <w:p w14:paraId="435FCEBB" w14:textId="77777777" w:rsidR="0076603F" w:rsidRPr="00004A34" w:rsidRDefault="0076603F" w:rsidP="00F63A71">
      <w:pPr>
        <w:spacing w:after="0" w:line="360" w:lineRule="auto"/>
        <w:jc w:val="center"/>
        <w:rPr>
          <w:rFonts w:ascii="Times New Roman" w:hAnsi="Times New Roman" w:cs="Times New Roman"/>
          <w:kern w:val="2"/>
          <w:sz w:val="24"/>
          <w:szCs w:val="24"/>
          <w14:ligatures w14:val="standardContextual"/>
        </w:rPr>
      </w:pPr>
    </w:p>
    <w:p w14:paraId="5D2A2193" w14:textId="77777777" w:rsidR="0076603F" w:rsidRPr="00004A34" w:rsidRDefault="0076603F" w:rsidP="00F63A71">
      <w:pPr>
        <w:spacing w:after="0" w:line="360" w:lineRule="auto"/>
        <w:jc w:val="center"/>
        <w:rPr>
          <w:rFonts w:ascii="Times New Roman" w:hAnsi="Times New Roman" w:cs="Times New Roman"/>
          <w:kern w:val="2"/>
          <w:sz w:val="24"/>
          <w:szCs w:val="24"/>
          <w14:ligatures w14:val="standardContextual"/>
        </w:rPr>
      </w:pPr>
    </w:p>
    <w:p w14:paraId="4499B489" w14:textId="64015C0F" w:rsidR="00D14989" w:rsidRPr="00E35870" w:rsidRDefault="004A4422" w:rsidP="009C29C8">
      <w:pPr>
        <w:spacing w:after="0" w:line="360" w:lineRule="auto"/>
        <w:jc w:val="center"/>
        <w:rPr>
          <w:rFonts w:ascii="Times New Roman" w:hAnsi="Times New Roman" w:cs="Times New Roman"/>
          <w:kern w:val="2"/>
          <w:sz w:val="28"/>
          <w:szCs w:val="28"/>
          <w14:ligatures w14:val="standardContextual"/>
        </w:rPr>
      </w:pPr>
      <w:r w:rsidRPr="00E35870">
        <w:rPr>
          <w:rFonts w:ascii="Times New Roman" w:hAnsi="Times New Roman" w:cs="Times New Roman"/>
          <w:kern w:val="2"/>
          <w:sz w:val="28"/>
          <w:szCs w:val="28"/>
          <w14:ligatures w14:val="standardContextual"/>
        </w:rPr>
        <w:t xml:space="preserve">Haljala </w:t>
      </w:r>
      <w:r w:rsidR="007E691B" w:rsidRPr="00E35870">
        <w:rPr>
          <w:rFonts w:ascii="Times New Roman" w:hAnsi="Times New Roman" w:cs="Times New Roman"/>
          <w:kern w:val="2"/>
          <w:sz w:val="28"/>
          <w:szCs w:val="28"/>
          <w14:ligatures w14:val="standardContextual"/>
        </w:rPr>
        <w:t>202</w:t>
      </w:r>
      <w:r w:rsidR="003D5C63" w:rsidRPr="00E35870">
        <w:rPr>
          <w:rFonts w:ascii="Times New Roman" w:hAnsi="Times New Roman" w:cs="Times New Roman"/>
          <w:kern w:val="2"/>
          <w:sz w:val="28"/>
          <w:szCs w:val="28"/>
          <w14:ligatures w14:val="standardContextual"/>
        </w:rPr>
        <w:t>5</w:t>
      </w:r>
    </w:p>
    <w:sdt>
      <w:sdtPr>
        <w:rPr>
          <w:rFonts w:asciiTheme="minorHAnsi" w:eastAsiaTheme="minorEastAsia" w:hAnsiTheme="minorHAnsi" w:cstheme="minorBidi"/>
          <w:color w:val="auto"/>
          <w:sz w:val="22"/>
          <w:szCs w:val="22"/>
        </w:rPr>
        <w:id w:val="1675221088"/>
        <w:docPartObj>
          <w:docPartGallery w:val="Table of Contents"/>
          <w:docPartUnique/>
        </w:docPartObj>
      </w:sdtPr>
      <w:sdtEndPr>
        <w:rPr>
          <w:b/>
          <w:bCs/>
        </w:rPr>
      </w:sdtEndPr>
      <w:sdtContent>
        <w:p w14:paraId="134CC85F" w14:textId="5BDFC09C" w:rsidR="00AE6E91" w:rsidRDefault="00AE6E91">
          <w:pPr>
            <w:pStyle w:val="Sisukorrapealkiri"/>
          </w:pPr>
          <w:r>
            <w:t>Sisukord</w:t>
          </w:r>
        </w:p>
        <w:p w14:paraId="65ED0E77" w14:textId="0A9026A2" w:rsidR="00277149" w:rsidRPr="00DE2E57" w:rsidRDefault="00AE6E91" w:rsidP="00DE2E57">
          <w:pPr>
            <w:pStyle w:val="SK1"/>
            <w:rPr>
              <w:kern w:val="2"/>
              <w:sz w:val="24"/>
              <w:szCs w:val="24"/>
              <w:lang w:eastAsia="et-EE"/>
              <w14:ligatures w14:val="standardContextual"/>
            </w:rPr>
          </w:pPr>
          <w:r>
            <w:fldChar w:fldCharType="begin"/>
          </w:r>
          <w:r>
            <w:instrText xml:space="preserve"> TOC \o "1-3" \h \z \u </w:instrText>
          </w:r>
          <w:r>
            <w:fldChar w:fldCharType="separate"/>
          </w:r>
          <w:hyperlink w:anchor="_Toc212700234" w:history="1">
            <w:r w:rsidR="00277149" w:rsidRPr="00DE2E57">
              <w:rPr>
                <w:rStyle w:val="Hperlink"/>
              </w:rPr>
              <w:t>1.</w:t>
            </w:r>
            <w:r w:rsidR="00277149" w:rsidRPr="00DE2E57">
              <w:rPr>
                <w:kern w:val="2"/>
                <w:sz w:val="24"/>
                <w:szCs w:val="24"/>
                <w:lang w:eastAsia="et-EE"/>
                <w14:ligatures w14:val="standardContextual"/>
              </w:rPr>
              <w:tab/>
            </w:r>
            <w:r w:rsidR="00277149" w:rsidRPr="00DE2E57">
              <w:rPr>
                <w:rStyle w:val="Hperlink"/>
              </w:rPr>
              <w:t>Sissejuhatus</w:t>
            </w:r>
            <w:r w:rsidR="00277149" w:rsidRPr="00DE2E57">
              <w:rPr>
                <w:webHidden/>
              </w:rPr>
              <w:tab/>
            </w:r>
            <w:r w:rsidR="00277149" w:rsidRPr="00DE2E57">
              <w:rPr>
                <w:webHidden/>
              </w:rPr>
              <w:fldChar w:fldCharType="begin"/>
            </w:r>
            <w:r w:rsidR="00277149" w:rsidRPr="00DE2E57">
              <w:rPr>
                <w:webHidden/>
              </w:rPr>
              <w:instrText xml:space="preserve"> PAGEREF _Toc212700234 \h </w:instrText>
            </w:r>
            <w:r w:rsidR="00277149" w:rsidRPr="00DE2E57">
              <w:rPr>
                <w:webHidden/>
              </w:rPr>
            </w:r>
            <w:r w:rsidR="00277149" w:rsidRPr="00DE2E57">
              <w:rPr>
                <w:webHidden/>
              </w:rPr>
              <w:fldChar w:fldCharType="separate"/>
            </w:r>
            <w:r w:rsidR="00DE2E57" w:rsidRPr="00DE2E57">
              <w:rPr>
                <w:webHidden/>
              </w:rPr>
              <w:t>3</w:t>
            </w:r>
            <w:r w:rsidR="00277149" w:rsidRPr="00DE2E57">
              <w:rPr>
                <w:webHidden/>
              </w:rPr>
              <w:fldChar w:fldCharType="end"/>
            </w:r>
          </w:hyperlink>
        </w:p>
        <w:p w14:paraId="5250E776" w14:textId="0869B2F7" w:rsidR="00277149" w:rsidRPr="00DE2E57" w:rsidRDefault="00277149" w:rsidP="00DE2E57">
          <w:pPr>
            <w:pStyle w:val="SK1"/>
            <w:rPr>
              <w:kern w:val="2"/>
              <w:sz w:val="24"/>
              <w:szCs w:val="24"/>
              <w:lang w:eastAsia="et-EE"/>
              <w14:ligatures w14:val="standardContextual"/>
            </w:rPr>
          </w:pPr>
          <w:hyperlink w:anchor="_Toc212700235" w:history="1">
            <w:r w:rsidRPr="00DE2E57">
              <w:rPr>
                <w:rStyle w:val="Hperlink"/>
              </w:rPr>
              <w:t>2.</w:t>
            </w:r>
            <w:r w:rsidRPr="00DE2E57">
              <w:rPr>
                <w:kern w:val="2"/>
                <w:sz w:val="24"/>
                <w:szCs w:val="24"/>
                <w:lang w:eastAsia="et-EE"/>
                <w14:ligatures w14:val="standardContextual"/>
              </w:rPr>
              <w:tab/>
            </w:r>
            <w:r w:rsidRPr="00DE2E57">
              <w:rPr>
                <w:rStyle w:val="Hperlink"/>
              </w:rPr>
              <w:t>Olemasoleva olukorra kirjeldus</w:t>
            </w:r>
            <w:r w:rsidRPr="00DE2E57">
              <w:rPr>
                <w:webHidden/>
              </w:rPr>
              <w:tab/>
            </w:r>
            <w:r w:rsidRPr="00DE2E57">
              <w:rPr>
                <w:webHidden/>
              </w:rPr>
              <w:fldChar w:fldCharType="begin"/>
            </w:r>
            <w:r w:rsidRPr="00DE2E57">
              <w:rPr>
                <w:webHidden/>
              </w:rPr>
              <w:instrText xml:space="preserve"> PAGEREF _Toc212700235 \h </w:instrText>
            </w:r>
            <w:r w:rsidRPr="00DE2E57">
              <w:rPr>
                <w:webHidden/>
              </w:rPr>
            </w:r>
            <w:r w:rsidRPr="00DE2E57">
              <w:rPr>
                <w:webHidden/>
              </w:rPr>
              <w:fldChar w:fldCharType="separate"/>
            </w:r>
            <w:r w:rsidR="00DE2E57">
              <w:rPr>
                <w:webHidden/>
              </w:rPr>
              <w:t>3</w:t>
            </w:r>
            <w:r w:rsidRPr="00DE2E57">
              <w:rPr>
                <w:webHidden/>
              </w:rPr>
              <w:fldChar w:fldCharType="end"/>
            </w:r>
          </w:hyperlink>
        </w:p>
        <w:p w14:paraId="04CC79DB" w14:textId="4D0B9311" w:rsidR="00277149" w:rsidRPr="00DE2E57" w:rsidRDefault="00277149" w:rsidP="00DE2E57">
          <w:pPr>
            <w:pStyle w:val="SK1"/>
            <w:rPr>
              <w:kern w:val="2"/>
              <w:sz w:val="24"/>
              <w:szCs w:val="24"/>
              <w:lang w:eastAsia="et-EE"/>
              <w14:ligatures w14:val="standardContextual"/>
            </w:rPr>
          </w:pPr>
          <w:hyperlink w:anchor="_Toc212700236" w:history="1">
            <w:r w:rsidRPr="00DE2E57">
              <w:rPr>
                <w:rStyle w:val="Hperlink"/>
              </w:rPr>
              <w:t>3.</w:t>
            </w:r>
            <w:r w:rsidRPr="00DE2E57">
              <w:rPr>
                <w:kern w:val="2"/>
                <w:sz w:val="24"/>
                <w:szCs w:val="24"/>
                <w:lang w:eastAsia="et-EE"/>
                <w14:ligatures w14:val="standardContextual"/>
              </w:rPr>
              <w:tab/>
            </w:r>
            <w:r w:rsidRPr="00DE2E57">
              <w:rPr>
                <w:rStyle w:val="Hperlink"/>
              </w:rPr>
              <w:t>Kavandatava tegevuse lühikirjeldus</w:t>
            </w:r>
            <w:r w:rsidRPr="00DE2E57">
              <w:rPr>
                <w:webHidden/>
              </w:rPr>
              <w:tab/>
            </w:r>
            <w:r w:rsidRPr="00DE2E57">
              <w:rPr>
                <w:webHidden/>
              </w:rPr>
              <w:fldChar w:fldCharType="begin"/>
            </w:r>
            <w:r w:rsidRPr="00DE2E57">
              <w:rPr>
                <w:webHidden/>
              </w:rPr>
              <w:instrText xml:space="preserve"> PAGEREF _Toc212700236 \h </w:instrText>
            </w:r>
            <w:r w:rsidRPr="00DE2E57">
              <w:rPr>
                <w:webHidden/>
              </w:rPr>
            </w:r>
            <w:r w:rsidRPr="00DE2E57">
              <w:rPr>
                <w:webHidden/>
              </w:rPr>
              <w:fldChar w:fldCharType="separate"/>
            </w:r>
            <w:r w:rsidR="00DE2E57">
              <w:rPr>
                <w:webHidden/>
              </w:rPr>
              <w:t>5</w:t>
            </w:r>
            <w:r w:rsidRPr="00DE2E57">
              <w:rPr>
                <w:webHidden/>
              </w:rPr>
              <w:fldChar w:fldCharType="end"/>
            </w:r>
          </w:hyperlink>
        </w:p>
        <w:p w14:paraId="336B6DD2" w14:textId="6EC02BA0" w:rsidR="00277149" w:rsidRPr="00DE2E57" w:rsidRDefault="00277149" w:rsidP="00DE2E57">
          <w:pPr>
            <w:pStyle w:val="SK1"/>
            <w:rPr>
              <w:kern w:val="2"/>
              <w:sz w:val="24"/>
              <w:szCs w:val="24"/>
              <w:lang w:eastAsia="et-EE"/>
              <w14:ligatures w14:val="standardContextual"/>
            </w:rPr>
          </w:pPr>
          <w:hyperlink w:anchor="_Toc212700237" w:history="1">
            <w:r w:rsidRPr="00DE2E57">
              <w:rPr>
                <w:rStyle w:val="Hperlink"/>
              </w:rPr>
              <w:t>4.</w:t>
            </w:r>
            <w:r w:rsidRPr="00DE2E57">
              <w:rPr>
                <w:kern w:val="2"/>
                <w:sz w:val="24"/>
                <w:szCs w:val="24"/>
                <w:lang w:eastAsia="et-EE"/>
                <w14:ligatures w14:val="standardContextual"/>
              </w:rPr>
              <w:tab/>
            </w:r>
            <w:r w:rsidRPr="00DE2E57">
              <w:rPr>
                <w:rStyle w:val="Hperlink"/>
              </w:rPr>
              <w:t>Kavandatava tegevuse seos teiste strateegiliste</w:t>
            </w:r>
            <w:r w:rsidRPr="00DE2E57">
              <w:rPr>
                <w:webHidden/>
              </w:rPr>
              <w:tab/>
            </w:r>
            <w:r w:rsidRPr="00DE2E57">
              <w:rPr>
                <w:webHidden/>
              </w:rPr>
              <w:fldChar w:fldCharType="begin"/>
            </w:r>
            <w:r w:rsidRPr="00DE2E57">
              <w:rPr>
                <w:webHidden/>
              </w:rPr>
              <w:instrText xml:space="preserve"> PAGEREF _Toc212700237 \h </w:instrText>
            </w:r>
            <w:r w:rsidRPr="00DE2E57">
              <w:rPr>
                <w:webHidden/>
              </w:rPr>
            </w:r>
            <w:r w:rsidRPr="00DE2E57">
              <w:rPr>
                <w:webHidden/>
              </w:rPr>
              <w:fldChar w:fldCharType="separate"/>
            </w:r>
            <w:r w:rsidR="00DE2E57">
              <w:rPr>
                <w:webHidden/>
              </w:rPr>
              <w:t>6</w:t>
            </w:r>
            <w:r w:rsidRPr="00DE2E57">
              <w:rPr>
                <w:webHidden/>
              </w:rPr>
              <w:fldChar w:fldCharType="end"/>
            </w:r>
          </w:hyperlink>
        </w:p>
        <w:p w14:paraId="3B60F206" w14:textId="59C730FE" w:rsidR="00277149" w:rsidRPr="00DE2E57" w:rsidRDefault="00277149">
          <w:pPr>
            <w:pStyle w:val="SK2"/>
            <w:tabs>
              <w:tab w:val="right" w:leader="dot" w:pos="9205"/>
            </w:tabs>
            <w:rPr>
              <w:noProof/>
              <w:kern w:val="2"/>
              <w:sz w:val="24"/>
              <w:szCs w:val="24"/>
              <w:lang w:eastAsia="et-EE"/>
              <w14:ligatures w14:val="standardContextual"/>
            </w:rPr>
          </w:pPr>
          <w:hyperlink w:anchor="_Toc212700238" w:history="1">
            <w:r w:rsidRPr="00DE2E57">
              <w:rPr>
                <w:rStyle w:val="Hperlink"/>
                <w:rFonts w:ascii="Times New Roman" w:hAnsi="Times New Roman" w:cs="Times New Roman"/>
                <w:noProof/>
              </w:rPr>
              <w:t>4.1 Lääne-Viru maakonnaplaneeringu 2030+</w:t>
            </w:r>
            <w:r w:rsidRPr="00DE2E57">
              <w:rPr>
                <w:noProof/>
                <w:webHidden/>
              </w:rPr>
              <w:tab/>
            </w:r>
            <w:r w:rsidRPr="00DE2E57">
              <w:rPr>
                <w:noProof/>
                <w:webHidden/>
              </w:rPr>
              <w:fldChar w:fldCharType="begin"/>
            </w:r>
            <w:r w:rsidRPr="00DE2E57">
              <w:rPr>
                <w:noProof/>
                <w:webHidden/>
              </w:rPr>
              <w:instrText xml:space="preserve"> PAGEREF _Toc212700238 \h </w:instrText>
            </w:r>
            <w:r w:rsidRPr="00DE2E57">
              <w:rPr>
                <w:noProof/>
                <w:webHidden/>
              </w:rPr>
            </w:r>
            <w:r w:rsidRPr="00DE2E57">
              <w:rPr>
                <w:noProof/>
                <w:webHidden/>
              </w:rPr>
              <w:fldChar w:fldCharType="separate"/>
            </w:r>
            <w:r w:rsidR="00DE2E57">
              <w:rPr>
                <w:noProof/>
                <w:webHidden/>
              </w:rPr>
              <w:t>6</w:t>
            </w:r>
            <w:r w:rsidRPr="00DE2E57">
              <w:rPr>
                <w:noProof/>
                <w:webHidden/>
              </w:rPr>
              <w:fldChar w:fldCharType="end"/>
            </w:r>
          </w:hyperlink>
        </w:p>
        <w:p w14:paraId="113196C4" w14:textId="67ECF306" w:rsidR="00277149" w:rsidRPr="00DE2E57" w:rsidRDefault="00277149">
          <w:pPr>
            <w:pStyle w:val="SK2"/>
            <w:tabs>
              <w:tab w:val="right" w:leader="dot" w:pos="9205"/>
            </w:tabs>
            <w:rPr>
              <w:noProof/>
              <w:kern w:val="2"/>
              <w:sz w:val="24"/>
              <w:szCs w:val="24"/>
              <w:lang w:eastAsia="et-EE"/>
              <w14:ligatures w14:val="standardContextual"/>
            </w:rPr>
          </w:pPr>
          <w:hyperlink w:anchor="_Toc212700239" w:history="1">
            <w:r w:rsidRPr="00DE2E57">
              <w:rPr>
                <w:rStyle w:val="Hperlink"/>
                <w:rFonts w:ascii="Times New Roman" w:hAnsi="Times New Roman" w:cs="Times New Roman"/>
                <w:noProof/>
              </w:rPr>
              <w:t>4.2 Lahemaa Rahvuspargi kaitse- eeskiri</w:t>
            </w:r>
            <w:r w:rsidRPr="00DE2E57">
              <w:rPr>
                <w:noProof/>
                <w:webHidden/>
              </w:rPr>
              <w:tab/>
            </w:r>
            <w:r w:rsidRPr="00DE2E57">
              <w:rPr>
                <w:noProof/>
                <w:webHidden/>
              </w:rPr>
              <w:fldChar w:fldCharType="begin"/>
            </w:r>
            <w:r w:rsidRPr="00DE2E57">
              <w:rPr>
                <w:noProof/>
                <w:webHidden/>
              </w:rPr>
              <w:instrText xml:space="preserve"> PAGEREF _Toc212700239 \h </w:instrText>
            </w:r>
            <w:r w:rsidRPr="00DE2E57">
              <w:rPr>
                <w:noProof/>
                <w:webHidden/>
              </w:rPr>
            </w:r>
            <w:r w:rsidRPr="00DE2E57">
              <w:rPr>
                <w:noProof/>
                <w:webHidden/>
              </w:rPr>
              <w:fldChar w:fldCharType="separate"/>
            </w:r>
            <w:r w:rsidR="00DE2E57">
              <w:rPr>
                <w:noProof/>
                <w:webHidden/>
              </w:rPr>
              <w:t>6</w:t>
            </w:r>
            <w:r w:rsidRPr="00DE2E57">
              <w:rPr>
                <w:noProof/>
                <w:webHidden/>
              </w:rPr>
              <w:fldChar w:fldCharType="end"/>
            </w:r>
          </w:hyperlink>
        </w:p>
        <w:p w14:paraId="367194BA" w14:textId="5111E490" w:rsidR="00277149" w:rsidRPr="00DE2E57" w:rsidRDefault="00277149">
          <w:pPr>
            <w:pStyle w:val="SK2"/>
            <w:tabs>
              <w:tab w:val="right" w:leader="dot" w:pos="9205"/>
            </w:tabs>
            <w:rPr>
              <w:noProof/>
              <w:kern w:val="2"/>
              <w:sz w:val="24"/>
              <w:szCs w:val="24"/>
              <w:lang w:eastAsia="et-EE"/>
              <w14:ligatures w14:val="standardContextual"/>
            </w:rPr>
          </w:pPr>
          <w:hyperlink w:anchor="_Toc212700240" w:history="1">
            <w:r w:rsidRPr="00DE2E57">
              <w:rPr>
                <w:rStyle w:val="Hperlink"/>
                <w:rFonts w:ascii="Times New Roman" w:eastAsia="Times New Roman" w:hAnsi="Times New Roman" w:cs="Times New Roman"/>
                <w:noProof/>
                <w:lang w:eastAsia="et-EE"/>
              </w:rPr>
              <w:t>4.3 Vihula valla üldplaneering</w:t>
            </w:r>
            <w:r w:rsidRPr="00DE2E57">
              <w:rPr>
                <w:noProof/>
                <w:webHidden/>
              </w:rPr>
              <w:tab/>
            </w:r>
            <w:r w:rsidRPr="00DE2E57">
              <w:rPr>
                <w:noProof/>
                <w:webHidden/>
              </w:rPr>
              <w:fldChar w:fldCharType="begin"/>
            </w:r>
            <w:r w:rsidRPr="00DE2E57">
              <w:rPr>
                <w:noProof/>
                <w:webHidden/>
              </w:rPr>
              <w:instrText xml:space="preserve"> PAGEREF _Toc212700240 \h </w:instrText>
            </w:r>
            <w:r w:rsidRPr="00DE2E57">
              <w:rPr>
                <w:noProof/>
                <w:webHidden/>
              </w:rPr>
            </w:r>
            <w:r w:rsidRPr="00DE2E57">
              <w:rPr>
                <w:noProof/>
                <w:webHidden/>
              </w:rPr>
              <w:fldChar w:fldCharType="separate"/>
            </w:r>
            <w:r w:rsidR="00DE2E57">
              <w:rPr>
                <w:noProof/>
                <w:webHidden/>
              </w:rPr>
              <w:t>7</w:t>
            </w:r>
            <w:r w:rsidRPr="00DE2E57">
              <w:rPr>
                <w:noProof/>
                <w:webHidden/>
              </w:rPr>
              <w:fldChar w:fldCharType="end"/>
            </w:r>
          </w:hyperlink>
        </w:p>
        <w:p w14:paraId="3E636DE6" w14:textId="0BF23C37" w:rsidR="00277149" w:rsidRPr="00DE2E57" w:rsidRDefault="00277149" w:rsidP="00DE2E57">
          <w:pPr>
            <w:pStyle w:val="SK1"/>
            <w:rPr>
              <w:kern w:val="2"/>
              <w:sz w:val="24"/>
              <w:szCs w:val="24"/>
              <w:lang w:eastAsia="et-EE"/>
              <w14:ligatures w14:val="standardContextual"/>
            </w:rPr>
          </w:pPr>
          <w:hyperlink w:anchor="_Toc212700241" w:history="1">
            <w:r w:rsidRPr="00DE2E57">
              <w:rPr>
                <w:rStyle w:val="Hperlink"/>
              </w:rPr>
              <w:t>5.</w:t>
            </w:r>
            <w:r w:rsidRPr="00DE2E57">
              <w:rPr>
                <w:kern w:val="2"/>
                <w:sz w:val="24"/>
                <w:szCs w:val="24"/>
                <w:lang w:eastAsia="et-EE"/>
                <w14:ligatures w14:val="standardContextual"/>
              </w:rPr>
              <w:tab/>
            </w:r>
            <w:r w:rsidRPr="00DE2E57">
              <w:rPr>
                <w:rStyle w:val="Hperlink"/>
              </w:rPr>
              <w:t>Mõjutatava keskkonna kirjeldus ja kavandatava tegevuse eeldatavalt kaasnev mõju</w:t>
            </w:r>
            <w:r w:rsidRPr="00DE2E57">
              <w:rPr>
                <w:webHidden/>
              </w:rPr>
              <w:tab/>
            </w:r>
            <w:r w:rsidRPr="00DE2E57">
              <w:rPr>
                <w:webHidden/>
              </w:rPr>
              <w:fldChar w:fldCharType="begin"/>
            </w:r>
            <w:r w:rsidRPr="00DE2E57">
              <w:rPr>
                <w:webHidden/>
              </w:rPr>
              <w:instrText xml:space="preserve"> PAGEREF _Toc212700241 \h </w:instrText>
            </w:r>
            <w:r w:rsidRPr="00DE2E57">
              <w:rPr>
                <w:webHidden/>
              </w:rPr>
            </w:r>
            <w:r w:rsidRPr="00DE2E57">
              <w:rPr>
                <w:webHidden/>
              </w:rPr>
              <w:fldChar w:fldCharType="separate"/>
            </w:r>
            <w:r w:rsidR="00DE2E57">
              <w:rPr>
                <w:webHidden/>
              </w:rPr>
              <w:t>8</w:t>
            </w:r>
            <w:r w:rsidRPr="00DE2E57">
              <w:rPr>
                <w:webHidden/>
              </w:rPr>
              <w:fldChar w:fldCharType="end"/>
            </w:r>
          </w:hyperlink>
        </w:p>
        <w:p w14:paraId="077BF197" w14:textId="06FA7A54" w:rsidR="00277149" w:rsidRPr="00DE2E57" w:rsidRDefault="00277149">
          <w:pPr>
            <w:pStyle w:val="SK2"/>
            <w:tabs>
              <w:tab w:val="right" w:leader="dot" w:pos="9205"/>
            </w:tabs>
            <w:rPr>
              <w:noProof/>
              <w:kern w:val="2"/>
              <w:sz w:val="24"/>
              <w:szCs w:val="24"/>
              <w:lang w:eastAsia="et-EE"/>
              <w14:ligatures w14:val="standardContextual"/>
            </w:rPr>
          </w:pPr>
          <w:hyperlink w:anchor="_Toc212700242" w:history="1">
            <w:r w:rsidRPr="00DE2E57">
              <w:rPr>
                <w:rStyle w:val="Hperlink"/>
                <w:rFonts w:ascii="Times New Roman" w:hAnsi="Times New Roman" w:cs="Times New Roman"/>
                <w:noProof/>
              </w:rPr>
              <w:t>5.1Mõju looduskeskkonnale</w:t>
            </w:r>
            <w:r w:rsidRPr="00DE2E57">
              <w:rPr>
                <w:noProof/>
                <w:webHidden/>
              </w:rPr>
              <w:tab/>
            </w:r>
            <w:r w:rsidRPr="00DE2E57">
              <w:rPr>
                <w:noProof/>
                <w:webHidden/>
              </w:rPr>
              <w:fldChar w:fldCharType="begin"/>
            </w:r>
            <w:r w:rsidRPr="00DE2E57">
              <w:rPr>
                <w:noProof/>
                <w:webHidden/>
              </w:rPr>
              <w:instrText xml:space="preserve"> PAGEREF _Toc212700242 \h </w:instrText>
            </w:r>
            <w:r w:rsidRPr="00DE2E57">
              <w:rPr>
                <w:noProof/>
                <w:webHidden/>
              </w:rPr>
            </w:r>
            <w:r w:rsidRPr="00DE2E57">
              <w:rPr>
                <w:noProof/>
                <w:webHidden/>
              </w:rPr>
              <w:fldChar w:fldCharType="separate"/>
            </w:r>
            <w:r w:rsidR="00DE2E57">
              <w:rPr>
                <w:noProof/>
                <w:webHidden/>
              </w:rPr>
              <w:t>8</w:t>
            </w:r>
            <w:r w:rsidRPr="00DE2E57">
              <w:rPr>
                <w:noProof/>
                <w:webHidden/>
              </w:rPr>
              <w:fldChar w:fldCharType="end"/>
            </w:r>
          </w:hyperlink>
        </w:p>
        <w:p w14:paraId="38EFE9F3" w14:textId="22334298" w:rsidR="00277149" w:rsidRPr="00DE2E57" w:rsidRDefault="00277149">
          <w:pPr>
            <w:pStyle w:val="SK2"/>
            <w:tabs>
              <w:tab w:val="right" w:leader="dot" w:pos="9205"/>
            </w:tabs>
            <w:rPr>
              <w:noProof/>
              <w:kern w:val="2"/>
              <w:sz w:val="24"/>
              <w:szCs w:val="24"/>
              <w:lang w:eastAsia="et-EE"/>
              <w14:ligatures w14:val="standardContextual"/>
            </w:rPr>
          </w:pPr>
          <w:hyperlink w:anchor="_Toc212700243" w:history="1">
            <w:r w:rsidRPr="00DE2E57">
              <w:rPr>
                <w:rStyle w:val="Hperlink"/>
                <w:rFonts w:ascii="Times New Roman" w:hAnsi="Times New Roman" w:cs="Times New Roman"/>
                <w:noProof/>
              </w:rPr>
              <w:t>5.2 Kaitstavad loodusobjektid, rohevõrgustik ja Natura võrgustiku alad</w:t>
            </w:r>
            <w:r w:rsidRPr="00DE2E57">
              <w:rPr>
                <w:noProof/>
                <w:webHidden/>
              </w:rPr>
              <w:tab/>
            </w:r>
            <w:r w:rsidRPr="00DE2E57">
              <w:rPr>
                <w:noProof/>
                <w:webHidden/>
              </w:rPr>
              <w:fldChar w:fldCharType="begin"/>
            </w:r>
            <w:r w:rsidRPr="00DE2E57">
              <w:rPr>
                <w:noProof/>
                <w:webHidden/>
              </w:rPr>
              <w:instrText xml:space="preserve"> PAGEREF _Toc212700243 \h </w:instrText>
            </w:r>
            <w:r w:rsidRPr="00DE2E57">
              <w:rPr>
                <w:noProof/>
                <w:webHidden/>
              </w:rPr>
            </w:r>
            <w:r w:rsidRPr="00DE2E57">
              <w:rPr>
                <w:noProof/>
                <w:webHidden/>
              </w:rPr>
              <w:fldChar w:fldCharType="separate"/>
            </w:r>
            <w:r w:rsidR="00DE2E57">
              <w:rPr>
                <w:noProof/>
                <w:webHidden/>
              </w:rPr>
              <w:t>9</w:t>
            </w:r>
            <w:r w:rsidRPr="00DE2E57">
              <w:rPr>
                <w:noProof/>
                <w:webHidden/>
              </w:rPr>
              <w:fldChar w:fldCharType="end"/>
            </w:r>
          </w:hyperlink>
        </w:p>
        <w:p w14:paraId="66EEDCAD" w14:textId="2B7E7E12" w:rsidR="00277149" w:rsidRPr="00DE2E57" w:rsidRDefault="00277149">
          <w:pPr>
            <w:pStyle w:val="SK2"/>
            <w:tabs>
              <w:tab w:val="right" w:leader="dot" w:pos="9205"/>
            </w:tabs>
            <w:rPr>
              <w:noProof/>
              <w:kern w:val="2"/>
              <w:sz w:val="24"/>
              <w:szCs w:val="24"/>
              <w:lang w:eastAsia="et-EE"/>
              <w14:ligatures w14:val="standardContextual"/>
            </w:rPr>
          </w:pPr>
          <w:hyperlink w:anchor="_Toc212700244" w:history="1">
            <w:r w:rsidRPr="00DE2E57">
              <w:rPr>
                <w:rStyle w:val="Hperlink"/>
                <w:rFonts w:ascii="Times New Roman" w:hAnsi="Times New Roman" w:cs="Times New Roman"/>
                <w:noProof/>
              </w:rPr>
              <w:t>5.3 Lahemaa linnu- ja loodusala</w:t>
            </w:r>
            <w:r w:rsidRPr="00DE2E57">
              <w:rPr>
                <w:noProof/>
                <w:webHidden/>
              </w:rPr>
              <w:tab/>
            </w:r>
            <w:r w:rsidRPr="00DE2E57">
              <w:rPr>
                <w:noProof/>
                <w:webHidden/>
              </w:rPr>
              <w:fldChar w:fldCharType="begin"/>
            </w:r>
            <w:r w:rsidRPr="00DE2E57">
              <w:rPr>
                <w:noProof/>
                <w:webHidden/>
              </w:rPr>
              <w:instrText xml:space="preserve"> PAGEREF _Toc212700244 \h </w:instrText>
            </w:r>
            <w:r w:rsidRPr="00DE2E57">
              <w:rPr>
                <w:noProof/>
                <w:webHidden/>
              </w:rPr>
            </w:r>
            <w:r w:rsidRPr="00DE2E57">
              <w:rPr>
                <w:noProof/>
                <w:webHidden/>
              </w:rPr>
              <w:fldChar w:fldCharType="separate"/>
            </w:r>
            <w:r w:rsidR="00DE2E57">
              <w:rPr>
                <w:noProof/>
                <w:webHidden/>
              </w:rPr>
              <w:t>10</w:t>
            </w:r>
            <w:r w:rsidRPr="00DE2E57">
              <w:rPr>
                <w:noProof/>
                <w:webHidden/>
              </w:rPr>
              <w:fldChar w:fldCharType="end"/>
            </w:r>
          </w:hyperlink>
        </w:p>
        <w:p w14:paraId="7494CB09" w14:textId="46ACE9C5" w:rsidR="00277149" w:rsidRPr="00DE2E57" w:rsidRDefault="00277149">
          <w:pPr>
            <w:pStyle w:val="SK2"/>
            <w:tabs>
              <w:tab w:val="right" w:leader="dot" w:pos="9205"/>
            </w:tabs>
            <w:rPr>
              <w:noProof/>
              <w:kern w:val="2"/>
              <w:sz w:val="24"/>
              <w:szCs w:val="24"/>
              <w:lang w:eastAsia="et-EE"/>
              <w14:ligatures w14:val="standardContextual"/>
            </w:rPr>
          </w:pPr>
          <w:hyperlink w:anchor="_Toc212700245" w:history="1">
            <w:r w:rsidRPr="00DE2E57">
              <w:rPr>
                <w:rStyle w:val="Hperlink"/>
                <w:rFonts w:ascii="Times New Roman" w:hAnsi="Times New Roman" w:cs="Times New Roman"/>
                <w:noProof/>
              </w:rPr>
              <w:t>5.4 Mõju kaitstavatele loodusobjektidele ja Natura 2000 võrgustiku aladele</w:t>
            </w:r>
            <w:r w:rsidRPr="00DE2E57">
              <w:rPr>
                <w:noProof/>
                <w:webHidden/>
              </w:rPr>
              <w:tab/>
            </w:r>
            <w:r w:rsidRPr="00DE2E57">
              <w:rPr>
                <w:noProof/>
                <w:webHidden/>
              </w:rPr>
              <w:fldChar w:fldCharType="begin"/>
            </w:r>
            <w:r w:rsidRPr="00DE2E57">
              <w:rPr>
                <w:noProof/>
                <w:webHidden/>
              </w:rPr>
              <w:instrText xml:space="preserve"> PAGEREF _Toc212700245 \h </w:instrText>
            </w:r>
            <w:r w:rsidRPr="00DE2E57">
              <w:rPr>
                <w:noProof/>
                <w:webHidden/>
              </w:rPr>
            </w:r>
            <w:r w:rsidRPr="00DE2E57">
              <w:rPr>
                <w:noProof/>
                <w:webHidden/>
              </w:rPr>
              <w:fldChar w:fldCharType="separate"/>
            </w:r>
            <w:r w:rsidR="00DE2E57">
              <w:rPr>
                <w:noProof/>
                <w:webHidden/>
              </w:rPr>
              <w:t>12</w:t>
            </w:r>
            <w:r w:rsidRPr="00DE2E57">
              <w:rPr>
                <w:noProof/>
                <w:webHidden/>
              </w:rPr>
              <w:fldChar w:fldCharType="end"/>
            </w:r>
          </w:hyperlink>
        </w:p>
        <w:p w14:paraId="0B3E1195" w14:textId="3E1B55B5" w:rsidR="00277149" w:rsidRPr="00DE2E57" w:rsidRDefault="00277149">
          <w:pPr>
            <w:pStyle w:val="SK2"/>
            <w:tabs>
              <w:tab w:val="left" w:pos="720"/>
              <w:tab w:val="right" w:leader="dot" w:pos="9205"/>
            </w:tabs>
            <w:rPr>
              <w:noProof/>
              <w:kern w:val="2"/>
              <w:sz w:val="24"/>
              <w:szCs w:val="24"/>
              <w:lang w:eastAsia="et-EE"/>
              <w14:ligatures w14:val="standardContextual"/>
            </w:rPr>
          </w:pPr>
          <w:hyperlink w:anchor="_Toc212700246" w:history="1">
            <w:r w:rsidRPr="00DE2E57">
              <w:rPr>
                <w:rStyle w:val="Hperlink"/>
                <w:rFonts w:ascii="Times New Roman" w:hAnsi="Times New Roman" w:cs="Times New Roman"/>
                <w:noProof/>
              </w:rPr>
              <w:t>6.</w:t>
            </w:r>
            <w:r w:rsidRPr="00DE2E57">
              <w:rPr>
                <w:noProof/>
                <w:kern w:val="2"/>
                <w:sz w:val="24"/>
                <w:szCs w:val="24"/>
                <w:lang w:eastAsia="et-EE"/>
                <w14:ligatures w14:val="standardContextual"/>
              </w:rPr>
              <w:tab/>
            </w:r>
            <w:r w:rsidRPr="00DE2E57">
              <w:rPr>
                <w:rStyle w:val="Hperlink"/>
                <w:rFonts w:ascii="Times New Roman" w:hAnsi="Times New Roman" w:cs="Times New Roman"/>
                <w:noProof/>
              </w:rPr>
              <w:t>Maakasutus</w:t>
            </w:r>
            <w:r w:rsidRPr="00DE2E57">
              <w:rPr>
                <w:noProof/>
                <w:webHidden/>
              </w:rPr>
              <w:tab/>
            </w:r>
            <w:r w:rsidRPr="00DE2E57">
              <w:rPr>
                <w:noProof/>
                <w:webHidden/>
              </w:rPr>
              <w:fldChar w:fldCharType="begin"/>
            </w:r>
            <w:r w:rsidRPr="00DE2E57">
              <w:rPr>
                <w:noProof/>
                <w:webHidden/>
              </w:rPr>
              <w:instrText xml:space="preserve"> PAGEREF _Toc212700246 \h </w:instrText>
            </w:r>
            <w:r w:rsidRPr="00DE2E57">
              <w:rPr>
                <w:noProof/>
                <w:webHidden/>
              </w:rPr>
            </w:r>
            <w:r w:rsidRPr="00DE2E57">
              <w:rPr>
                <w:noProof/>
                <w:webHidden/>
              </w:rPr>
              <w:fldChar w:fldCharType="separate"/>
            </w:r>
            <w:r w:rsidR="00DE2E57">
              <w:rPr>
                <w:noProof/>
                <w:webHidden/>
              </w:rPr>
              <w:t>12</w:t>
            </w:r>
            <w:r w:rsidRPr="00DE2E57">
              <w:rPr>
                <w:noProof/>
                <w:webHidden/>
              </w:rPr>
              <w:fldChar w:fldCharType="end"/>
            </w:r>
          </w:hyperlink>
        </w:p>
        <w:p w14:paraId="6735379A" w14:textId="42AAD857" w:rsidR="00277149" w:rsidRPr="00DE2E57" w:rsidRDefault="00277149" w:rsidP="00DE2E57">
          <w:pPr>
            <w:pStyle w:val="SK1"/>
            <w:rPr>
              <w:kern w:val="2"/>
              <w:sz w:val="24"/>
              <w:szCs w:val="24"/>
              <w:lang w:eastAsia="et-EE"/>
              <w14:ligatures w14:val="standardContextual"/>
            </w:rPr>
          </w:pPr>
          <w:hyperlink w:anchor="_Toc212700247" w:history="1">
            <w:r w:rsidRPr="00DE2E57">
              <w:rPr>
                <w:rStyle w:val="Hperlink"/>
              </w:rPr>
              <w:t>7.</w:t>
            </w:r>
            <w:r w:rsidRPr="00DE2E57">
              <w:rPr>
                <w:kern w:val="2"/>
                <w:sz w:val="24"/>
                <w:szCs w:val="24"/>
                <w:lang w:eastAsia="et-EE"/>
                <w14:ligatures w14:val="standardContextual"/>
              </w:rPr>
              <w:tab/>
            </w:r>
            <w:r w:rsidRPr="00DE2E57">
              <w:rPr>
                <w:rStyle w:val="Hperlink"/>
              </w:rPr>
              <w:t>Kontaktvöönd</w:t>
            </w:r>
            <w:r w:rsidRPr="00DE2E57">
              <w:rPr>
                <w:webHidden/>
              </w:rPr>
              <w:tab/>
            </w:r>
            <w:r w:rsidRPr="00DE2E57">
              <w:rPr>
                <w:webHidden/>
              </w:rPr>
              <w:fldChar w:fldCharType="begin"/>
            </w:r>
            <w:r w:rsidRPr="00DE2E57">
              <w:rPr>
                <w:webHidden/>
              </w:rPr>
              <w:instrText xml:space="preserve"> PAGEREF _Toc212700247 \h </w:instrText>
            </w:r>
            <w:r w:rsidRPr="00DE2E57">
              <w:rPr>
                <w:webHidden/>
              </w:rPr>
            </w:r>
            <w:r w:rsidRPr="00DE2E57">
              <w:rPr>
                <w:webHidden/>
              </w:rPr>
              <w:fldChar w:fldCharType="separate"/>
            </w:r>
            <w:r w:rsidR="00DE2E57" w:rsidRPr="00DE2E57">
              <w:rPr>
                <w:webHidden/>
              </w:rPr>
              <w:t>13</w:t>
            </w:r>
            <w:r w:rsidRPr="00DE2E57">
              <w:rPr>
                <w:webHidden/>
              </w:rPr>
              <w:fldChar w:fldCharType="end"/>
            </w:r>
          </w:hyperlink>
        </w:p>
        <w:p w14:paraId="7FA2EACE" w14:textId="6DBEAB7B" w:rsidR="00277149" w:rsidRPr="00DE2E57" w:rsidRDefault="00277149" w:rsidP="00DE2E57">
          <w:pPr>
            <w:pStyle w:val="SK1"/>
            <w:rPr>
              <w:kern w:val="2"/>
              <w:sz w:val="24"/>
              <w:szCs w:val="24"/>
              <w:lang w:eastAsia="et-EE"/>
              <w14:ligatures w14:val="standardContextual"/>
            </w:rPr>
          </w:pPr>
          <w:hyperlink w:anchor="_Toc212700248" w:history="1">
            <w:r w:rsidRPr="00DE2E57">
              <w:rPr>
                <w:rStyle w:val="Hperlink"/>
              </w:rPr>
              <w:t>8.</w:t>
            </w:r>
            <w:r w:rsidRPr="00DE2E57">
              <w:rPr>
                <w:kern w:val="2"/>
                <w:sz w:val="24"/>
                <w:szCs w:val="24"/>
                <w:lang w:eastAsia="et-EE"/>
                <w14:ligatures w14:val="standardContextual"/>
              </w:rPr>
              <w:tab/>
            </w:r>
            <w:r w:rsidRPr="00DE2E57">
              <w:rPr>
                <w:rStyle w:val="Hperlink"/>
              </w:rPr>
              <w:t>Muude loodusressursside kasutus</w:t>
            </w:r>
            <w:r w:rsidRPr="00DE2E57">
              <w:rPr>
                <w:webHidden/>
              </w:rPr>
              <w:tab/>
            </w:r>
            <w:r w:rsidRPr="00DE2E57">
              <w:rPr>
                <w:webHidden/>
              </w:rPr>
              <w:fldChar w:fldCharType="begin"/>
            </w:r>
            <w:r w:rsidRPr="00DE2E57">
              <w:rPr>
                <w:webHidden/>
              </w:rPr>
              <w:instrText xml:space="preserve"> PAGEREF _Toc212700248 \h </w:instrText>
            </w:r>
            <w:r w:rsidRPr="00DE2E57">
              <w:rPr>
                <w:webHidden/>
              </w:rPr>
            </w:r>
            <w:r w:rsidRPr="00DE2E57">
              <w:rPr>
                <w:webHidden/>
              </w:rPr>
              <w:fldChar w:fldCharType="separate"/>
            </w:r>
            <w:r w:rsidR="00DE2E57" w:rsidRPr="00DE2E57">
              <w:rPr>
                <w:webHidden/>
              </w:rPr>
              <w:t>14</w:t>
            </w:r>
            <w:r w:rsidRPr="00DE2E57">
              <w:rPr>
                <w:webHidden/>
              </w:rPr>
              <w:fldChar w:fldCharType="end"/>
            </w:r>
          </w:hyperlink>
        </w:p>
        <w:p w14:paraId="2816D534" w14:textId="1F29C588" w:rsidR="00277149" w:rsidRPr="00DE2E57" w:rsidRDefault="00277149">
          <w:pPr>
            <w:pStyle w:val="SK2"/>
            <w:tabs>
              <w:tab w:val="right" w:leader="dot" w:pos="9205"/>
            </w:tabs>
            <w:rPr>
              <w:noProof/>
              <w:kern w:val="2"/>
              <w:sz w:val="24"/>
              <w:szCs w:val="24"/>
              <w:lang w:eastAsia="et-EE"/>
              <w14:ligatures w14:val="standardContextual"/>
            </w:rPr>
          </w:pPr>
          <w:hyperlink w:anchor="_Toc212700249" w:history="1">
            <w:r w:rsidRPr="00DE2E57">
              <w:rPr>
                <w:rStyle w:val="Hperlink"/>
                <w:rFonts w:ascii="Times New Roman" w:hAnsi="Times New Roman" w:cs="Times New Roman"/>
                <w:noProof/>
              </w:rPr>
              <w:t>8.1 Pinnas ja sademeveed</w:t>
            </w:r>
            <w:r w:rsidRPr="00DE2E57">
              <w:rPr>
                <w:noProof/>
                <w:webHidden/>
              </w:rPr>
              <w:tab/>
            </w:r>
            <w:r w:rsidRPr="00DE2E57">
              <w:rPr>
                <w:noProof/>
                <w:webHidden/>
              </w:rPr>
              <w:fldChar w:fldCharType="begin"/>
            </w:r>
            <w:r w:rsidRPr="00DE2E57">
              <w:rPr>
                <w:noProof/>
                <w:webHidden/>
              </w:rPr>
              <w:instrText xml:space="preserve"> PAGEREF _Toc212700249 \h </w:instrText>
            </w:r>
            <w:r w:rsidRPr="00DE2E57">
              <w:rPr>
                <w:noProof/>
                <w:webHidden/>
              </w:rPr>
            </w:r>
            <w:r w:rsidRPr="00DE2E57">
              <w:rPr>
                <w:noProof/>
                <w:webHidden/>
              </w:rPr>
              <w:fldChar w:fldCharType="separate"/>
            </w:r>
            <w:r w:rsidR="00DE2E57">
              <w:rPr>
                <w:noProof/>
                <w:webHidden/>
              </w:rPr>
              <w:t>14</w:t>
            </w:r>
            <w:r w:rsidRPr="00DE2E57">
              <w:rPr>
                <w:noProof/>
                <w:webHidden/>
              </w:rPr>
              <w:fldChar w:fldCharType="end"/>
            </w:r>
          </w:hyperlink>
        </w:p>
        <w:p w14:paraId="0EFDE2D1" w14:textId="2A0E2DC4" w:rsidR="00277149" w:rsidRPr="00DE2E57" w:rsidRDefault="00277149">
          <w:pPr>
            <w:pStyle w:val="SK2"/>
            <w:tabs>
              <w:tab w:val="left" w:pos="960"/>
              <w:tab w:val="right" w:leader="dot" w:pos="9205"/>
            </w:tabs>
            <w:rPr>
              <w:noProof/>
              <w:kern w:val="2"/>
              <w:sz w:val="24"/>
              <w:szCs w:val="24"/>
              <w:lang w:eastAsia="et-EE"/>
              <w14:ligatures w14:val="standardContextual"/>
            </w:rPr>
          </w:pPr>
          <w:hyperlink w:anchor="_Toc212700250" w:history="1">
            <w:r w:rsidRPr="00DE2E57">
              <w:rPr>
                <w:rStyle w:val="Hperlink"/>
                <w:rFonts w:ascii="Times New Roman" w:hAnsi="Times New Roman" w:cs="Times New Roman"/>
                <w:noProof/>
              </w:rPr>
              <w:t>8.2</w:t>
            </w:r>
            <w:r w:rsidRPr="00DE2E57">
              <w:rPr>
                <w:noProof/>
                <w:kern w:val="2"/>
                <w:sz w:val="24"/>
                <w:szCs w:val="24"/>
                <w:lang w:eastAsia="et-EE"/>
                <w14:ligatures w14:val="standardContextual"/>
              </w:rPr>
              <w:tab/>
            </w:r>
            <w:r w:rsidRPr="00DE2E57">
              <w:rPr>
                <w:rStyle w:val="Hperlink"/>
                <w:rFonts w:ascii="Times New Roman" w:hAnsi="Times New Roman" w:cs="Times New Roman"/>
                <w:noProof/>
              </w:rPr>
              <w:t>haljastuse ja heakorra põhimõtted</w:t>
            </w:r>
            <w:r w:rsidRPr="00DE2E57">
              <w:rPr>
                <w:noProof/>
                <w:webHidden/>
              </w:rPr>
              <w:tab/>
            </w:r>
            <w:r w:rsidRPr="00DE2E57">
              <w:rPr>
                <w:noProof/>
                <w:webHidden/>
              </w:rPr>
              <w:fldChar w:fldCharType="begin"/>
            </w:r>
            <w:r w:rsidRPr="00DE2E57">
              <w:rPr>
                <w:noProof/>
                <w:webHidden/>
              </w:rPr>
              <w:instrText xml:space="preserve"> PAGEREF _Toc212700250 \h </w:instrText>
            </w:r>
            <w:r w:rsidRPr="00DE2E57">
              <w:rPr>
                <w:noProof/>
                <w:webHidden/>
              </w:rPr>
            </w:r>
            <w:r w:rsidRPr="00DE2E57">
              <w:rPr>
                <w:noProof/>
                <w:webHidden/>
              </w:rPr>
              <w:fldChar w:fldCharType="separate"/>
            </w:r>
            <w:r w:rsidR="00DE2E57">
              <w:rPr>
                <w:noProof/>
                <w:webHidden/>
              </w:rPr>
              <w:t>15</w:t>
            </w:r>
            <w:r w:rsidRPr="00DE2E57">
              <w:rPr>
                <w:noProof/>
                <w:webHidden/>
              </w:rPr>
              <w:fldChar w:fldCharType="end"/>
            </w:r>
          </w:hyperlink>
        </w:p>
        <w:p w14:paraId="3CF324DF" w14:textId="489816D2" w:rsidR="00277149" w:rsidRPr="00DE2E57" w:rsidRDefault="00277149">
          <w:pPr>
            <w:pStyle w:val="SK2"/>
            <w:tabs>
              <w:tab w:val="right" w:leader="dot" w:pos="9205"/>
            </w:tabs>
            <w:rPr>
              <w:noProof/>
              <w:kern w:val="2"/>
              <w:sz w:val="24"/>
              <w:szCs w:val="24"/>
              <w:lang w:eastAsia="et-EE"/>
              <w14:ligatures w14:val="standardContextual"/>
            </w:rPr>
          </w:pPr>
          <w:hyperlink w:anchor="_Toc212700251" w:history="1">
            <w:r w:rsidRPr="00DE2E57">
              <w:rPr>
                <w:rStyle w:val="Hperlink"/>
                <w:rFonts w:ascii="Times New Roman" w:hAnsi="Times New Roman" w:cs="Times New Roman"/>
                <w:noProof/>
              </w:rPr>
              <w:t>8.3 veevarustus ja kanalisatsioon</w:t>
            </w:r>
            <w:r w:rsidRPr="00DE2E57">
              <w:rPr>
                <w:noProof/>
                <w:webHidden/>
              </w:rPr>
              <w:tab/>
            </w:r>
            <w:r w:rsidRPr="00DE2E57">
              <w:rPr>
                <w:noProof/>
                <w:webHidden/>
              </w:rPr>
              <w:fldChar w:fldCharType="begin"/>
            </w:r>
            <w:r w:rsidRPr="00DE2E57">
              <w:rPr>
                <w:noProof/>
                <w:webHidden/>
              </w:rPr>
              <w:instrText xml:space="preserve"> PAGEREF _Toc212700251 \h </w:instrText>
            </w:r>
            <w:r w:rsidRPr="00DE2E57">
              <w:rPr>
                <w:noProof/>
                <w:webHidden/>
              </w:rPr>
            </w:r>
            <w:r w:rsidRPr="00DE2E57">
              <w:rPr>
                <w:noProof/>
                <w:webHidden/>
              </w:rPr>
              <w:fldChar w:fldCharType="separate"/>
            </w:r>
            <w:r w:rsidR="00DE2E57">
              <w:rPr>
                <w:noProof/>
                <w:webHidden/>
              </w:rPr>
              <w:t>15</w:t>
            </w:r>
            <w:r w:rsidRPr="00DE2E57">
              <w:rPr>
                <w:noProof/>
                <w:webHidden/>
              </w:rPr>
              <w:fldChar w:fldCharType="end"/>
            </w:r>
          </w:hyperlink>
        </w:p>
        <w:p w14:paraId="56DA5AA6" w14:textId="40CDCA59" w:rsidR="00277149" w:rsidRPr="00DE2E57" w:rsidRDefault="00277149">
          <w:pPr>
            <w:pStyle w:val="SK2"/>
            <w:tabs>
              <w:tab w:val="right" w:leader="dot" w:pos="9205"/>
            </w:tabs>
            <w:rPr>
              <w:noProof/>
              <w:kern w:val="2"/>
              <w:sz w:val="24"/>
              <w:szCs w:val="24"/>
              <w:lang w:eastAsia="et-EE"/>
              <w14:ligatures w14:val="standardContextual"/>
            </w:rPr>
          </w:pPr>
          <w:hyperlink w:anchor="_Toc212700252" w:history="1">
            <w:r w:rsidRPr="00DE2E57">
              <w:rPr>
                <w:rStyle w:val="Hperlink"/>
                <w:rFonts w:ascii="Times New Roman" w:eastAsia="Calibri" w:hAnsi="Times New Roman" w:cs="Times New Roman"/>
                <w:noProof/>
              </w:rPr>
              <w:t xml:space="preserve">8.4 </w:t>
            </w:r>
            <w:r w:rsidRPr="00DE2E57">
              <w:rPr>
                <w:rStyle w:val="Hperlink"/>
                <w:rFonts w:ascii="Times New Roman" w:hAnsi="Times New Roman" w:cs="Times New Roman"/>
                <w:noProof/>
              </w:rPr>
              <w:t>Sotsiaalmajanduslikud mõjud, mõju inimeste tervisele</w:t>
            </w:r>
            <w:r w:rsidRPr="00DE2E57">
              <w:rPr>
                <w:noProof/>
                <w:webHidden/>
              </w:rPr>
              <w:tab/>
            </w:r>
            <w:r w:rsidRPr="00DE2E57">
              <w:rPr>
                <w:noProof/>
                <w:webHidden/>
              </w:rPr>
              <w:fldChar w:fldCharType="begin"/>
            </w:r>
            <w:r w:rsidRPr="00DE2E57">
              <w:rPr>
                <w:noProof/>
                <w:webHidden/>
              </w:rPr>
              <w:instrText xml:space="preserve"> PAGEREF _Toc212700252 \h </w:instrText>
            </w:r>
            <w:r w:rsidRPr="00DE2E57">
              <w:rPr>
                <w:noProof/>
                <w:webHidden/>
              </w:rPr>
            </w:r>
            <w:r w:rsidRPr="00DE2E57">
              <w:rPr>
                <w:noProof/>
                <w:webHidden/>
              </w:rPr>
              <w:fldChar w:fldCharType="separate"/>
            </w:r>
            <w:r w:rsidR="00DE2E57">
              <w:rPr>
                <w:noProof/>
                <w:webHidden/>
              </w:rPr>
              <w:t>15</w:t>
            </w:r>
            <w:r w:rsidRPr="00DE2E57">
              <w:rPr>
                <w:noProof/>
                <w:webHidden/>
              </w:rPr>
              <w:fldChar w:fldCharType="end"/>
            </w:r>
          </w:hyperlink>
        </w:p>
        <w:p w14:paraId="11D471C4" w14:textId="5DE222D8" w:rsidR="00277149" w:rsidRPr="00DE2E57" w:rsidRDefault="00277149">
          <w:pPr>
            <w:pStyle w:val="SK2"/>
            <w:tabs>
              <w:tab w:val="right" w:leader="dot" w:pos="9205"/>
            </w:tabs>
            <w:rPr>
              <w:noProof/>
              <w:kern w:val="2"/>
              <w:sz w:val="24"/>
              <w:szCs w:val="24"/>
              <w:lang w:eastAsia="et-EE"/>
              <w14:ligatures w14:val="standardContextual"/>
            </w:rPr>
          </w:pPr>
          <w:hyperlink w:anchor="_Toc212700253" w:history="1">
            <w:r w:rsidRPr="00DE2E57">
              <w:rPr>
                <w:rStyle w:val="Hperlink"/>
                <w:rFonts w:ascii="Times New Roman" w:eastAsia="Calibri" w:hAnsi="Times New Roman" w:cs="Times New Roman"/>
                <w:noProof/>
              </w:rPr>
              <w:t>8.5 Kumulatiivsed mõjud ja piiriülene mõju</w:t>
            </w:r>
            <w:r w:rsidRPr="00DE2E57">
              <w:rPr>
                <w:noProof/>
                <w:webHidden/>
              </w:rPr>
              <w:tab/>
            </w:r>
            <w:r w:rsidRPr="00DE2E57">
              <w:rPr>
                <w:noProof/>
                <w:webHidden/>
              </w:rPr>
              <w:fldChar w:fldCharType="begin"/>
            </w:r>
            <w:r w:rsidRPr="00DE2E57">
              <w:rPr>
                <w:noProof/>
                <w:webHidden/>
              </w:rPr>
              <w:instrText xml:space="preserve"> PAGEREF _Toc212700253 \h </w:instrText>
            </w:r>
            <w:r w:rsidRPr="00DE2E57">
              <w:rPr>
                <w:noProof/>
                <w:webHidden/>
              </w:rPr>
            </w:r>
            <w:r w:rsidRPr="00DE2E57">
              <w:rPr>
                <w:noProof/>
                <w:webHidden/>
              </w:rPr>
              <w:fldChar w:fldCharType="separate"/>
            </w:r>
            <w:r w:rsidR="00DE2E57">
              <w:rPr>
                <w:noProof/>
                <w:webHidden/>
              </w:rPr>
              <w:t>16</w:t>
            </w:r>
            <w:r w:rsidRPr="00DE2E57">
              <w:rPr>
                <w:noProof/>
                <w:webHidden/>
              </w:rPr>
              <w:fldChar w:fldCharType="end"/>
            </w:r>
          </w:hyperlink>
        </w:p>
        <w:p w14:paraId="1E1D2F6B" w14:textId="389F30D2" w:rsidR="00277149" w:rsidRPr="00DE2E57" w:rsidRDefault="00277149">
          <w:pPr>
            <w:pStyle w:val="SK2"/>
            <w:tabs>
              <w:tab w:val="right" w:leader="dot" w:pos="9205"/>
            </w:tabs>
            <w:rPr>
              <w:noProof/>
              <w:kern w:val="2"/>
              <w:sz w:val="24"/>
              <w:szCs w:val="24"/>
              <w:lang w:eastAsia="et-EE"/>
              <w14:ligatures w14:val="standardContextual"/>
            </w:rPr>
          </w:pPr>
          <w:hyperlink w:anchor="_Toc212700254" w:history="1">
            <w:r w:rsidRPr="00DE2E57">
              <w:rPr>
                <w:rStyle w:val="Hperlink"/>
                <w:rFonts w:ascii="Times New Roman" w:eastAsia="Calibri" w:hAnsi="Times New Roman" w:cs="Times New Roman"/>
                <w:noProof/>
              </w:rPr>
              <w:t>8.6 Välisõhu kvaliteet</w:t>
            </w:r>
            <w:r w:rsidRPr="00DE2E57">
              <w:rPr>
                <w:noProof/>
                <w:webHidden/>
              </w:rPr>
              <w:tab/>
            </w:r>
            <w:r w:rsidRPr="00DE2E57">
              <w:rPr>
                <w:noProof/>
                <w:webHidden/>
              </w:rPr>
              <w:fldChar w:fldCharType="begin"/>
            </w:r>
            <w:r w:rsidRPr="00DE2E57">
              <w:rPr>
                <w:noProof/>
                <w:webHidden/>
              </w:rPr>
              <w:instrText xml:space="preserve"> PAGEREF _Toc212700254 \h </w:instrText>
            </w:r>
            <w:r w:rsidRPr="00DE2E57">
              <w:rPr>
                <w:noProof/>
                <w:webHidden/>
              </w:rPr>
            </w:r>
            <w:r w:rsidRPr="00DE2E57">
              <w:rPr>
                <w:noProof/>
                <w:webHidden/>
              </w:rPr>
              <w:fldChar w:fldCharType="separate"/>
            </w:r>
            <w:r w:rsidR="00DE2E57">
              <w:rPr>
                <w:noProof/>
                <w:webHidden/>
              </w:rPr>
              <w:t>16</w:t>
            </w:r>
            <w:r w:rsidRPr="00DE2E57">
              <w:rPr>
                <w:noProof/>
                <w:webHidden/>
              </w:rPr>
              <w:fldChar w:fldCharType="end"/>
            </w:r>
          </w:hyperlink>
        </w:p>
        <w:p w14:paraId="60B0CCB9" w14:textId="58099193" w:rsidR="00277149" w:rsidRPr="00DE2E57" w:rsidRDefault="00277149">
          <w:pPr>
            <w:pStyle w:val="SK2"/>
            <w:tabs>
              <w:tab w:val="right" w:leader="dot" w:pos="9205"/>
            </w:tabs>
            <w:rPr>
              <w:noProof/>
              <w:kern w:val="2"/>
              <w:sz w:val="24"/>
              <w:szCs w:val="24"/>
              <w:lang w:eastAsia="et-EE"/>
              <w14:ligatures w14:val="standardContextual"/>
            </w:rPr>
          </w:pPr>
          <w:hyperlink w:anchor="_Toc212700255" w:history="1">
            <w:r w:rsidRPr="00DE2E57">
              <w:rPr>
                <w:rStyle w:val="Hperlink"/>
                <w:rFonts w:ascii="Times New Roman" w:eastAsia="Calibri" w:hAnsi="Times New Roman" w:cs="Times New Roman"/>
                <w:noProof/>
              </w:rPr>
              <w:t>8.7 Mõju kliimale</w:t>
            </w:r>
            <w:r w:rsidRPr="00DE2E57">
              <w:rPr>
                <w:noProof/>
                <w:webHidden/>
              </w:rPr>
              <w:tab/>
            </w:r>
            <w:r w:rsidRPr="00DE2E57">
              <w:rPr>
                <w:noProof/>
                <w:webHidden/>
              </w:rPr>
              <w:fldChar w:fldCharType="begin"/>
            </w:r>
            <w:r w:rsidRPr="00DE2E57">
              <w:rPr>
                <w:noProof/>
                <w:webHidden/>
              </w:rPr>
              <w:instrText xml:space="preserve"> PAGEREF _Toc212700255 \h </w:instrText>
            </w:r>
            <w:r w:rsidRPr="00DE2E57">
              <w:rPr>
                <w:noProof/>
                <w:webHidden/>
              </w:rPr>
            </w:r>
            <w:r w:rsidRPr="00DE2E57">
              <w:rPr>
                <w:noProof/>
                <w:webHidden/>
              </w:rPr>
              <w:fldChar w:fldCharType="separate"/>
            </w:r>
            <w:r w:rsidR="00DE2E57">
              <w:rPr>
                <w:noProof/>
                <w:webHidden/>
              </w:rPr>
              <w:t>16</w:t>
            </w:r>
            <w:r w:rsidRPr="00DE2E57">
              <w:rPr>
                <w:noProof/>
                <w:webHidden/>
              </w:rPr>
              <w:fldChar w:fldCharType="end"/>
            </w:r>
          </w:hyperlink>
        </w:p>
        <w:p w14:paraId="79AABF87" w14:textId="05C58F06" w:rsidR="00277149" w:rsidRPr="00DE2E57" w:rsidRDefault="00277149">
          <w:pPr>
            <w:pStyle w:val="SK2"/>
            <w:tabs>
              <w:tab w:val="right" w:leader="dot" w:pos="9205"/>
            </w:tabs>
            <w:rPr>
              <w:noProof/>
              <w:kern w:val="2"/>
              <w:sz w:val="24"/>
              <w:szCs w:val="24"/>
              <w:lang w:eastAsia="et-EE"/>
              <w14:ligatures w14:val="standardContextual"/>
            </w:rPr>
          </w:pPr>
          <w:hyperlink w:anchor="_Toc212700256" w:history="1">
            <w:r w:rsidRPr="00DE2E57">
              <w:rPr>
                <w:rStyle w:val="Hperlink"/>
                <w:rFonts w:ascii="Times New Roman" w:hAnsi="Times New Roman" w:cs="Times New Roman"/>
                <w:noProof/>
              </w:rPr>
              <w:t>8.8 Jäätmete mõju</w:t>
            </w:r>
            <w:r w:rsidRPr="00DE2E57">
              <w:rPr>
                <w:noProof/>
                <w:webHidden/>
              </w:rPr>
              <w:tab/>
            </w:r>
            <w:r w:rsidRPr="00DE2E57">
              <w:rPr>
                <w:noProof/>
                <w:webHidden/>
              </w:rPr>
              <w:fldChar w:fldCharType="begin"/>
            </w:r>
            <w:r w:rsidRPr="00DE2E57">
              <w:rPr>
                <w:noProof/>
                <w:webHidden/>
              </w:rPr>
              <w:instrText xml:space="preserve"> PAGEREF _Toc212700256 \h </w:instrText>
            </w:r>
            <w:r w:rsidRPr="00DE2E57">
              <w:rPr>
                <w:noProof/>
                <w:webHidden/>
              </w:rPr>
            </w:r>
            <w:r w:rsidRPr="00DE2E57">
              <w:rPr>
                <w:noProof/>
                <w:webHidden/>
              </w:rPr>
              <w:fldChar w:fldCharType="separate"/>
            </w:r>
            <w:r w:rsidR="00DE2E57">
              <w:rPr>
                <w:noProof/>
                <w:webHidden/>
              </w:rPr>
              <w:t>16</w:t>
            </w:r>
            <w:r w:rsidRPr="00DE2E57">
              <w:rPr>
                <w:noProof/>
                <w:webHidden/>
              </w:rPr>
              <w:fldChar w:fldCharType="end"/>
            </w:r>
          </w:hyperlink>
        </w:p>
        <w:p w14:paraId="26829495" w14:textId="0629C0F6" w:rsidR="00277149" w:rsidRPr="00DE2E57" w:rsidRDefault="00277149">
          <w:pPr>
            <w:pStyle w:val="SK2"/>
            <w:tabs>
              <w:tab w:val="right" w:leader="dot" w:pos="9205"/>
            </w:tabs>
            <w:rPr>
              <w:noProof/>
              <w:kern w:val="2"/>
              <w:sz w:val="24"/>
              <w:szCs w:val="24"/>
              <w:lang w:eastAsia="et-EE"/>
              <w14:ligatures w14:val="standardContextual"/>
            </w:rPr>
          </w:pPr>
          <w:hyperlink w:anchor="_Toc212700257" w:history="1">
            <w:r w:rsidRPr="00DE2E57">
              <w:rPr>
                <w:rStyle w:val="Hperlink"/>
                <w:rFonts w:ascii="Times New Roman" w:hAnsi="Times New Roman" w:cs="Times New Roman"/>
                <w:noProof/>
              </w:rPr>
              <w:t>8.9 Radooniohtlikkus</w:t>
            </w:r>
            <w:r w:rsidRPr="00DE2E57">
              <w:rPr>
                <w:noProof/>
                <w:webHidden/>
              </w:rPr>
              <w:tab/>
            </w:r>
            <w:r w:rsidRPr="00DE2E57">
              <w:rPr>
                <w:noProof/>
                <w:webHidden/>
              </w:rPr>
              <w:fldChar w:fldCharType="begin"/>
            </w:r>
            <w:r w:rsidRPr="00DE2E57">
              <w:rPr>
                <w:noProof/>
                <w:webHidden/>
              </w:rPr>
              <w:instrText xml:space="preserve"> PAGEREF _Toc212700257 \h </w:instrText>
            </w:r>
            <w:r w:rsidRPr="00DE2E57">
              <w:rPr>
                <w:noProof/>
                <w:webHidden/>
              </w:rPr>
            </w:r>
            <w:r w:rsidRPr="00DE2E57">
              <w:rPr>
                <w:noProof/>
                <w:webHidden/>
              </w:rPr>
              <w:fldChar w:fldCharType="separate"/>
            </w:r>
            <w:r w:rsidR="00DE2E57">
              <w:rPr>
                <w:noProof/>
                <w:webHidden/>
              </w:rPr>
              <w:t>16</w:t>
            </w:r>
            <w:r w:rsidRPr="00DE2E57">
              <w:rPr>
                <w:noProof/>
                <w:webHidden/>
              </w:rPr>
              <w:fldChar w:fldCharType="end"/>
            </w:r>
          </w:hyperlink>
        </w:p>
        <w:p w14:paraId="7A8AD963" w14:textId="41427227" w:rsidR="00277149" w:rsidRPr="00DE2E57" w:rsidRDefault="00277149">
          <w:pPr>
            <w:pStyle w:val="SK2"/>
            <w:tabs>
              <w:tab w:val="left" w:pos="720"/>
              <w:tab w:val="right" w:leader="dot" w:pos="9205"/>
            </w:tabs>
            <w:rPr>
              <w:noProof/>
              <w:kern w:val="2"/>
              <w:sz w:val="24"/>
              <w:szCs w:val="24"/>
              <w:lang w:eastAsia="et-EE"/>
              <w14:ligatures w14:val="standardContextual"/>
            </w:rPr>
          </w:pPr>
          <w:hyperlink w:anchor="_Toc212700258" w:history="1">
            <w:r w:rsidRPr="00DE2E57">
              <w:rPr>
                <w:rStyle w:val="Hperlink"/>
                <w:rFonts w:ascii="Times New Roman" w:hAnsi="Times New Roman" w:cs="Times New Roman"/>
                <w:noProof/>
              </w:rPr>
              <w:t>9.</w:t>
            </w:r>
            <w:r w:rsidRPr="00DE2E57">
              <w:rPr>
                <w:noProof/>
                <w:kern w:val="2"/>
                <w:sz w:val="24"/>
                <w:szCs w:val="24"/>
                <w:lang w:eastAsia="et-EE"/>
                <w14:ligatures w14:val="standardContextual"/>
              </w:rPr>
              <w:tab/>
            </w:r>
            <w:r w:rsidRPr="00DE2E57">
              <w:rPr>
                <w:rStyle w:val="Hperlink"/>
                <w:rFonts w:ascii="Times New Roman" w:hAnsi="Times New Roman" w:cs="Times New Roman"/>
                <w:noProof/>
              </w:rPr>
              <w:t>Asjaomase asutuse seisukoht</w:t>
            </w:r>
            <w:r w:rsidRPr="00DE2E57">
              <w:rPr>
                <w:noProof/>
                <w:webHidden/>
              </w:rPr>
              <w:tab/>
            </w:r>
            <w:r w:rsidRPr="00DE2E57">
              <w:rPr>
                <w:noProof/>
                <w:webHidden/>
              </w:rPr>
              <w:fldChar w:fldCharType="begin"/>
            </w:r>
            <w:r w:rsidRPr="00DE2E57">
              <w:rPr>
                <w:noProof/>
                <w:webHidden/>
              </w:rPr>
              <w:instrText xml:space="preserve"> PAGEREF _Toc212700258 \h </w:instrText>
            </w:r>
            <w:r w:rsidRPr="00DE2E57">
              <w:rPr>
                <w:noProof/>
                <w:webHidden/>
              </w:rPr>
            </w:r>
            <w:r w:rsidRPr="00DE2E57">
              <w:rPr>
                <w:noProof/>
                <w:webHidden/>
              </w:rPr>
              <w:fldChar w:fldCharType="separate"/>
            </w:r>
            <w:r w:rsidR="00DE2E57">
              <w:rPr>
                <w:noProof/>
                <w:webHidden/>
              </w:rPr>
              <w:t>17</w:t>
            </w:r>
            <w:r w:rsidRPr="00DE2E57">
              <w:rPr>
                <w:noProof/>
                <w:webHidden/>
              </w:rPr>
              <w:fldChar w:fldCharType="end"/>
            </w:r>
          </w:hyperlink>
        </w:p>
        <w:p w14:paraId="3BC2B32F" w14:textId="1060E0F3" w:rsidR="00277149" w:rsidRPr="00DE2E57" w:rsidRDefault="00277149" w:rsidP="00DE2E57">
          <w:pPr>
            <w:pStyle w:val="SK1"/>
            <w:rPr>
              <w:kern w:val="2"/>
              <w:sz w:val="24"/>
              <w:szCs w:val="24"/>
              <w:lang w:eastAsia="et-EE"/>
              <w14:ligatures w14:val="standardContextual"/>
            </w:rPr>
          </w:pPr>
          <w:hyperlink w:anchor="_Toc212700259" w:history="1">
            <w:r w:rsidRPr="00DE2E57">
              <w:rPr>
                <w:rStyle w:val="Hperlink"/>
              </w:rPr>
              <w:t>Kokkuvõte</w:t>
            </w:r>
            <w:r w:rsidRPr="00DE2E57">
              <w:rPr>
                <w:webHidden/>
              </w:rPr>
              <w:tab/>
            </w:r>
            <w:r w:rsidRPr="00DE2E57">
              <w:rPr>
                <w:webHidden/>
              </w:rPr>
              <w:fldChar w:fldCharType="begin"/>
            </w:r>
            <w:r w:rsidRPr="00DE2E57">
              <w:rPr>
                <w:webHidden/>
              </w:rPr>
              <w:instrText xml:space="preserve"> PAGEREF _Toc212700259 \h </w:instrText>
            </w:r>
            <w:r w:rsidRPr="00DE2E57">
              <w:rPr>
                <w:webHidden/>
              </w:rPr>
            </w:r>
            <w:r w:rsidRPr="00DE2E57">
              <w:rPr>
                <w:webHidden/>
              </w:rPr>
              <w:fldChar w:fldCharType="separate"/>
            </w:r>
            <w:r w:rsidR="00DE2E57" w:rsidRPr="00DE2E57">
              <w:rPr>
                <w:webHidden/>
              </w:rPr>
              <w:t>17</w:t>
            </w:r>
            <w:r w:rsidRPr="00DE2E57">
              <w:rPr>
                <w:webHidden/>
              </w:rPr>
              <w:fldChar w:fldCharType="end"/>
            </w:r>
          </w:hyperlink>
        </w:p>
        <w:p w14:paraId="03AF9E5C" w14:textId="3760F49B" w:rsidR="00AE6E91" w:rsidRDefault="00AE6E91">
          <w:r>
            <w:rPr>
              <w:b/>
              <w:bCs/>
            </w:rPr>
            <w:fldChar w:fldCharType="end"/>
          </w:r>
        </w:p>
      </w:sdtContent>
    </w:sdt>
    <w:p w14:paraId="39BF49FC" w14:textId="77777777" w:rsidR="00CC5E9B" w:rsidRPr="00004A34" w:rsidRDefault="00CC5E9B" w:rsidP="00B475EC">
      <w:pPr>
        <w:spacing w:after="0" w:line="360" w:lineRule="auto"/>
        <w:jc w:val="center"/>
        <w:rPr>
          <w:rFonts w:ascii="Times New Roman" w:hAnsi="Times New Roman" w:cs="Times New Roman"/>
          <w:kern w:val="2"/>
          <w:sz w:val="24"/>
          <w:szCs w:val="24"/>
          <w14:ligatures w14:val="standardContextual"/>
        </w:rPr>
      </w:pPr>
    </w:p>
    <w:p w14:paraId="6C413FE5" w14:textId="77777777" w:rsidR="003044F4" w:rsidRPr="00004A34" w:rsidRDefault="003044F4" w:rsidP="00B475EC">
      <w:pPr>
        <w:spacing w:after="0" w:line="360" w:lineRule="auto"/>
        <w:jc w:val="center"/>
        <w:rPr>
          <w:rFonts w:ascii="Times New Roman" w:hAnsi="Times New Roman" w:cs="Times New Roman"/>
          <w:kern w:val="2"/>
          <w:sz w:val="24"/>
          <w:szCs w:val="24"/>
          <w14:ligatures w14:val="standardContextual"/>
        </w:rPr>
      </w:pPr>
    </w:p>
    <w:p w14:paraId="28DFA8C1" w14:textId="77777777" w:rsidR="003044F4" w:rsidRPr="00004A34" w:rsidRDefault="003044F4" w:rsidP="00B475EC">
      <w:pPr>
        <w:spacing w:after="0" w:line="360" w:lineRule="auto"/>
        <w:jc w:val="center"/>
        <w:rPr>
          <w:rFonts w:ascii="Times New Roman" w:hAnsi="Times New Roman" w:cs="Times New Roman"/>
          <w:kern w:val="2"/>
          <w:sz w:val="24"/>
          <w:szCs w:val="24"/>
          <w14:ligatures w14:val="standardContextual"/>
        </w:rPr>
      </w:pPr>
    </w:p>
    <w:p w14:paraId="13D5CBD2" w14:textId="77777777" w:rsidR="00A10C1F" w:rsidRPr="00004A34" w:rsidRDefault="00A10C1F" w:rsidP="00B475EC">
      <w:pPr>
        <w:spacing w:after="0" w:line="360" w:lineRule="auto"/>
        <w:jc w:val="center"/>
        <w:rPr>
          <w:rFonts w:ascii="Times New Roman" w:hAnsi="Times New Roman" w:cs="Times New Roman"/>
          <w:kern w:val="2"/>
          <w:sz w:val="24"/>
          <w:szCs w:val="24"/>
          <w14:ligatures w14:val="standardContextual"/>
        </w:rPr>
      </w:pPr>
    </w:p>
    <w:p w14:paraId="21EFE56C" w14:textId="77777777" w:rsidR="00AE6070" w:rsidRDefault="00AE6070" w:rsidP="00B475EC">
      <w:pPr>
        <w:spacing w:after="0" w:line="360" w:lineRule="auto"/>
        <w:jc w:val="center"/>
        <w:rPr>
          <w:rFonts w:ascii="Times New Roman" w:hAnsi="Times New Roman" w:cs="Times New Roman"/>
          <w:kern w:val="2"/>
          <w:sz w:val="24"/>
          <w:szCs w:val="24"/>
          <w14:ligatures w14:val="standardContextual"/>
        </w:rPr>
      </w:pPr>
    </w:p>
    <w:p w14:paraId="6A21D28B" w14:textId="77777777" w:rsidR="00A10C1F" w:rsidRPr="00BF38A0" w:rsidRDefault="00A10C1F" w:rsidP="00222471">
      <w:pPr>
        <w:spacing w:after="0" w:line="360" w:lineRule="auto"/>
        <w:jc w:val="both"/>
        <w:rPr>
          <w:rFonts w:ascii="Times New Roman" w:hAnsi="Times New Roman" w:cs="Times New Roman"/>
          <w:kern w:val="2"/>
          <w:sz w:val="24"/>
          <w:szCs w:val="24"/>
          <w14:ligatures w14:val="standardContextual"/>
        </w:rPr>
      </w:pPr>
    </w:p>
    <w:p w14:paraId="43DCCA17" w14:textId="667A16D8" w:rsidR="00DF3E9E" w:rsidRPr="009C29C8" w:rsidRDefault="00DF3E9E" w:rsidP="00222471">
      <w:pPr>
        <w:pStyle w:val="Pealkiri1"/>
        <w:numPr>
          <w:ilvl w:val="0"/>
          <w:numId w:val="20"/>
        </w:numPr>
        <w:spacing w:before="0" w:line="360" w:lineRule="auto"/>
        <w:jc w:val="both"/>
        <w:rPr>
          <w:rFonts w:ascii="Times New Roman" w:hAnsi="Times New Roman" w:cs="Times New Roman"/>
          <w:b/>
          <w:bCs/>
          <w:color w:val="auto"/>
          <w:sz w:val="28"/>
          <w:szCs w:val="28"/>
        </w:rPr>
      </w:pPr>
      <w:bookmarkStart w:id="0" w:name="_Toc212700234"/>
      <w:r w:rsidRPr="009C29C8">
        <w:rPr>
          <w:rFonts w:ascii="Times New Roman" w:hAnsi="Times New Roman" w:cs="Times New Roman"/>
          <w:b/>
          <w:bCs/>
          <w:color w:val="auto"/>
          <w:sz w:val="28"/>
          <w:szCs w:val="28"/>
        </w:rPr>
        <w:lastRenderedPageBreak/>
        <w:t>Sissejuhatus</w:t>
      </w:r>
      <w:bookmarkEnd w:id="0"/>
    </w:p>
    <w:p w14:paraId="1D5EC1EB" w14:textId="77777777" w:rsidR="00DA282C" w:rsidRPr="00BF38A0" w:rsidRDefault="00DA282C" w:rsidP="00222471">
      <w:pPr>
        <w:spacing w:after="0" w:line="360" w:lineRule="auto"/>
        <w:jc w:val="both"/>
        <w:rPr>
          <w:rFonts w:ascii="Times New Roman" w:hAnsi="Times New Roman" w:cs="Times New Roman"/>
          <w:sz w:val="24"/>
          <w:szCs w:val="24"/>
        </w:rPr>
      </w:pPr>
    </w:p>
    <w:p w14:paraId="0C88C40A" w14:textId="423E1F18" w:rsidR="00DA282C" w:rsidRPr="00BF38A0" w:rsidRDefault="00DA282C" w:rsidP="00222471">
      <w:pPr>
        <w:spacing w:after="0" w:line="360" w:lineRule="auto"/>
        <w:jc w:val="both"/>
        <w:rPr>
          <w:rFonts w:ascii="Times New Roman" w:eastAsia="Times New Roman" w:hAnsi="Times New Roman" w:cs="Times New Roman"/>
          <w:sz w:val="24"/>
          <w:szCs w:val="24"/>
          <w:lang w:eastAsia="et-EE"/>
        </w:rPr>
      </w:pPr>
      <w:r w:rsidRPr="00BF38A0">
        <w:rPr>
          <w:rFonts w:ascii="Times New Roman" w:eastAsia="Times New Roman" w:hAnsi="Times New Roman" w:cs="Times New Roman"/>
          <w:sz w:val="24"/>
          <w:szCs w:val="24"/>
          <w:lang w:eastAsia="et-EE"/>
        </w:rPr>
        <w:t xml:space="preserve">Käesolev keskkonnamõju strateegilise hindamise (KSH) eelhindamine on koostatud Haljala valla </w:t>
      </w:r>
      <w:proofErr w:type="spellStart"/>
      <w:r w:rsidRPr="00BF38A0">
        <w:rPr>
          <w:rFonts w:ascii="Times New Roman" w:eastAsia="Times New Roman" w:hAnsi="Times New Roman" w:cs="Times New Roman"/>
          <w:sz w:val="24"/>
          <w:szCs w:val="24"/>
          <w:lang w:eastAsia="et-EE"/>
        </w:rPr>
        <w:t>Vergi</w:t>
      </w:r>
      <w:proofErr w:type="spellEnd"/>
      <w:r w:rsidRPr="00BF38A0">
        <w:rPr>
          <w:rFonts w:ascii="Times New Roman" w:eastAsia="Times New Roman" w:hAnsi="Times New Roman" w:cs="Times New Roman"/>
          <w:sz w:val="24"/>
          <w:szCs w:val="24"/>
          <w:lang w:eastAsia="et-EE"/>
        </w:rPr>
        <w:t xml:space="preserve"> küla Võsu tee 21 kinnistu (katastritunnus 92201:014:1300) detailplaneeringule. KSH eelhinnangus kaalutakse KSH vajalikkust </w:t>
      </w:r>
      <w:proofErr w:type="spellStart"/>
      <w:r w:rsidRPr="00BF38A0">
        <w:rPr>
          <w:rFonts w:ascii="Times New Roman" w:eastAsia="Times New Roman" w:hAnsi="Times New Roman" w:cs="Times New Roman"/>
          <w:sz w:val="24"/>
          <w:szCs w:val="24"/>
          <w:lang w:eastAsia="et-EE"/>
        </w:rPr>
        <w:t>KeHJS</w:t>
      </w:r>
      <w:proofErr w:type="spellEnd"/>
      <w:r w:rsidRPr="00BF38A0">
        <w:rPr>
          <w:rFonts w:ascii="Times New Roman" w:eastAsia="Times New Roman" w:hAnsi="Times New Roman" w:cs="Times New Roman"/>
          <w:sz w:val="24"/>
          <w:szCs w:val="24"/>
          <w:lang w:eastAsia="et-EE"/>
        </w:rPr>
        <w:t xml:space="preserve"> § 6 lõike 2 punkti 22 ning Vabariigi Valitsuse 29.08.2005 määruse nr 224 „Tegevusvaldkondade, mille korral tuleb anda keskkonnamõju hindamise vajalikkuse eelhinnang, täpsustatud loetelu</w:t>
      </w:r>
      <w:r w:rsidR="00D467F9" w:rsidRPr="00BF38A0">
        <w:rPr>
          <w:rFonts w:ascii="Times New Roman" w:eastAsia="Times New Roman" w:hAnsi="Times New Roman" w:cs="Times New Roman"/>
          <w:sz w:val="24"/>
          <w:szCs w:val="24"/>
          <w:lang w:eastAsia="et-EE"/>
        </w:rPr>
        <w:t>s</w:t>
      </w:r>
      <w:r w:rsidR="00687F94" w:rsidRPr="00BF38A0">
        <w:rPr>
          <w:rFonts w:ascii="Times New Roman" w:eastAsia="Times New Roman" w:hAnsi="Times New Roman" w:cs="Times New Roman"/>
          <w:sz w:val="24"/>
          <w:szCs w:val="24"/>
          <w:lang w:eastAsia="et-EE"/>
        </w:rPr>
        <w:t>t</w:t>
      </w:r>
      <w:r w:rsidRPr="00BF38A0">
        <w:rPr>
          <w:rFonts w:ascii="Times New Roman" w:eastAsia="Times New Roman" w:hAnsi="Times New Roman" w:cs="Times New Roman"/>
          <w:sz w:val="24"/>
          <w:szCs w:val="24"/>
          <w:lang w:eastAsia="et-EE"/>
        </w:rPr>
        <w:t xml:space="preserve">” </w:t>
      </w:r>
      <w:r w:rsidR="00687F94" w:rsidRPr="00BF38A0">
        <w:rPr>
          <w:rFonts w:ascii="Times New Roman" w:eastAsia="Times New Roman" w:hAnsi="Times New Roman" w:cs="Times New Roman"/>
          <w:sz w:val="24"/>
          <w:szCs w:val="24"/>
          <w:lang w:eastAsia="et-EE"/>
        </w:rPr>
        <w:t>ja asjakohastest juhendi</w:t>
      </w:r>
      <w:r w:rsidR="00990B03" w:rsidRPr="00BF38A0">
        <w:rPr>
          <w:rFonts w:ascii="Times New Roman" w:eastAsia="Times New Roman" w:hAnsi="Times New Roman" w:cs="Times New Roman"/>
          <w:sz w:val="24"/>
          <w:szCs w:val="24"/>
          <w:lang w:eastAsia="et-EE"/>
        </w:rPr>
        <w:t>t</w:t>
      </w:r>
      <w:r w:rsidR="00687F94" w:rsidRPr="00BF38A0">
        <w:rPr>
          <w:rFonts w:ascii="Times New Roman" w:eastAsia="Times New Roman" w:hAnsi="Times New Roman" w:cs="Times New Roman"/>
          <w:sz w:val="24"/>
          <w:szCs w:val="24"/>
          <w:lang w:eastAsia="et-EE"/>
        </w:rPr>
        <w:t>est.</w:t>
      </w:r>
    </w:p>
    <w:p w14:paraId="75D5757E" w14:textId="58299C7E" w:rsidR="00DA282C" w:rsidRPr="00BF38A0" w:rsidRDefault="00DA282C" w:rsidP="00222471">
      <w:pPr>
        <w:spacing w:after="0" w:line="360" w:lineRule="auto"/>
        <w:jc w:val="both"/>
        <w:rPr>
          <w:rFonts w:ascii="Times New Roman" w:eastAsia="Times New Roman" w:hAnsi="Times New Roman" w:cs="Times New Roman"/>
          <w:sz w:val="24"/>
          <w:szCs w:val="24"/>
          <w:lang w:eastAsia="et-EE"/>
        </w:rPr>
      </w:pPr>
      <w:r w:rsidRPr="00BF38A0">
        <w:rPr>
          <w:rFonts w:ascii="Times New Roman" w:eastAsia="Times New Roman" w:hAnsi="Times New Roman" w:cs="Times New Roman"/>
          <w:sz w:val="24"/>
          <w:szCs w:val="24"/>
          <w:lang w:eastAsia="et-EE"/>
        </w:rPr>
        <w:t xml:space="preserve">Kavandatav tegevus ei kuulu keskkonnamõju hindamise ja keskkonnajuhtimissüsteemi seaduse (edaspidi </w:t>
      </w:r>
      <w:proofErr w:type="spellStart"/>
      <w:r w:rsidRPr="00BF38A0">
        <w:rPr>
          <w:rFonts w:ascii="Times New Roman" w:eastAsia="Times New Roman" w:hAnsi="Times New Roman" w:cs="Times New Roman"/>
          <w:sz w:val="24"/>
          <w:szCs w:val="24"/>
          <w:lang w:eastAsia="et-EE"/>
        </w:rPr>
        <w:t>KeHJS</w:t>
      </w:r>
      <w:proofErr w:type="spellEnd"/>
      <w:r w:rsidRPr="00BF38A0">
        <w:rPr>
          <w:rFonts w:ascii="Times New Roman" w:eastAsia="Times New Roman" w:hAnsi="Times New Roman" w:cs="Times New Roman"/>
          <w:sz w:val="24"/>
          <w:szCs w:val="24"/>
          <w:lang w:eastAsia="et-EE"/>
        </w:rPr>
        <w:t xml:space="preserve">) § 6 lõikes 1 nimetatud olulise keskkonnamõjuga tegevuse nimistusse, mille korral on keskkonnamõju strateegilise hindamise (edaspidi KSH) läbiviimine kohustuslik. Detailplaneeringuga kavandatav tegevus jääb Natura 2000 võrgustiku alale. Detailplaneeringu koostamisel, mis eeldatavalt avaldab Natura 2000 võrgustiku alale mõju, tuleb anda eelhinnang ja kaaluda keskkonnamõju strateegilist hindamist, lähtudes </w:t>
      </w:r>
      <w:proofErr w:type="spellStart"/>
      <w:r w:rsidRPr="00BF38A0">
        <w:rPr>
          <w:rFonts w:ascii="Times New Roman" w:eastAsia="Times New Roman" w:hAnsi="Times New Roman" w:cs="Times New Roman"/>
          <w:sz w:val="24"/>
          <w:szCs w:val="24"/>
          <w:lang w:eastAsia="et-EE"/>
        </w:rPr>
        <w:t>KeHJS</w:t>
      </w:r>
      <w:proofErr w:type="spellEnd"/>
      <w:r w:rsidRPr="00BF38A0">
        <w:rPr>
          <w:rFonts w:ascii="Times New Roman" w:eastAsia="Times New Roman" w:hAnsi="Times New Roman" w:cs="Times New Roman"/>
          <w:sz w:val="24"/>
          <w:szCs w:val="24"/>
          <w:lang w:eastAsia="et-EE"/>
        </w:rPr>
        <w:t xml:space="preserve"> § 33 lõigetes 4</w:t>
      </w:r>
      <w:r w:rsidR="00E31AC4" w:rsidRPr="00BF38A0">
        <w:rPr>
          <w:rFonts w:ascii="Times New Roman" w:eastAsia="Times New Roman" w:hAnsi="Times New Roman" w:cs="Times New Roman"/>
          <w:sz w:val="24"/>
          <w:szCs w:val="24"/>
          <w:lang w:eastAsia="et-EE"/>
        </w:rPr>
        <w:t xml:space="preserve">, </w:t>
      </w:r>
      <w:r w:rsidRPr="00BF38A0">
        <w:rPr>
          <w:rFonts w:ascii="Times New Roman" w:eastAsia="Times New Roman" w:hAnsi="Times New Roman" w:cs="Times New Roman"/>
          <w:sz w:val="24"/>
          <w:szCs w:val="24"/>
          <w:lang w:eastAsia="et-EE"/>
        </w:rPr>
        <w:t xml:space="preserve">5 </w:t>
      </w:r>
      <w:r w:rsidR="00E31AC4" w:rsidRPr="00BF38A0">
        <w:rPr>
          <w:rFonts w:ascii="Times New Roman" w:eastAsia="Times New Roman" w:hAnsi="Times New Roman" w:cs="Times New Roman"/>
          <w:sz w:val="24"/>
          <w:szCs w:val="24"/>
          <w:lang w:eastAsia="et-EE"/>
        </w:rPr>
        <w:t xml:space="preserve">ja 6 </w:t>
      </w:r>
      <w:r w:rsidRPr="00BF38A0">
        <w:rPr>
          <w:rFonts w:ascii="Times New Roman" w:eastAsia="Times New Roman" w:hAnsi="Times New Roman" w:cs="Times New Roman"/>
          <w:sz w:val="24"/>
          <w:szCs w:val="24"/>
          <w:lang w:eastAsia="et-EE"/>
        </w:rPr>
        <w:t xml:space="preserve">sätestatud kriteeriumidest. </w:t>
      </w:r>
    </w:p>
    <w:p w14:paraId="1D8F8659" w14:textId="19095604" w:rsidR="00DA282C" w:rsidRPr="00BF38A0" w:rsidRDefault="00DA282C" w:rsidP="00222471">
      <w:pPr>
        <w:spacing w:after="0" w:line="360" w:lineRule="auto"/>
        <w:jc w:val="both"/>
        <w:rPr>
          <w:rFonts w:ascii="Times New Roman" w:hAnsi="Times New Roman" w:cs="Times New Roman"/>
          <w:sz w:val="24"/>
          <w:szCs w:val="24"/>
        </w:rPr>
      </w:pPr>
      <w:r w:rsidRPr="00BF38A0">
        <w:rPr>
          <w:rFonts w:ascii="Times New Roman" w:eastAsia="Times New Roman" w:hAnsi="Times New Roman" w:cs="Times New Roman"/>
          <w:sz w:val="24"/>
          <w:szCs w:val="24"/>
          <w:lang w:eastAsia="et-EE"/>
        </w:rPr>
        <w:t xml:space="preserve">Planeeringualal ei ole kehtivaid detailplaneeringuid. </w:t>
      </w:r>
      <w:proofErr w:type="spellStart"/>
      <w:r w:rsidRPr="00BF38A0">
        <w:rPr>
          <w:rFonts w:ascii="Times New Roman" w:eastAsia="Times New Roman" w:hAnsi="Times New Roman" w:cs="Times New Roman"/>
          <w:sz w:val="24"/>
          <w:szCs w:val="24"/>
          <w:lang w:eastAsia="et-EE"/>
        </w:rPr>
        <w:t>PlanS</w:t>
      </w:r>
      <w:proofErr w:type="spellEnd"/>
      <w:r w:rsidRPr="00BF38A0">
        <w:rPr>
          <w:rFonts w:ascii="Times New Roman" w:eastAsia="Times New Roman" w:hAnsi="Times New Roman" w:cs="Times New Roman"/>
          <w:sz w:val="24"/>
          <w:szCs w:val="24"/>
          <w:lang w:eastAsia="et-EE"/>
        </w:rPr>
        <w:t xml:space="preserve"> § 125 lõike 2 kohaselt on detailplaneeringu koostamine nõutav üldplaneeringuga määratud detailplaneeringu koostamise kohustusega alal.</w:t>
      </w:r>
    </w:p>
    <w:p w14:paraId="2425EA06" w14:textId="77777777" w:rsidR="00A36FCD" w:rsidRPr="00BF38A0" w:rsidRDefault="00A36FCD" w:rsidP="00222471">
      <w:pPr>
        <w:spacing w:after="0" w:line="360" w:lineRule="auto"/>
        <w:jc w:val="both"/>
        <w:rPr>
          <w:rFonts w:ascii="Times New Roman" w:hAnsi="Times New Roman" w:cs="Times New Roman"/>
          <w:sz w:val="24"/>
          <w:szCs w:val="24"/>
        </w:rPr>
      </w:pPr>
      <w:r w:rsidRPr="00BF38A0">
        <w:rPr>
          <w:rFonts w:ascii="Times New Roman" w:hAnsi="Times New Roman" w:cs="Times New Roman"/>
          <w:sz w:val="24"/>
          <w:szCs w:val="24"/>
        </w:rPr>
        <w:t>Planeeringuala jääb Loodukaitseseadusest tulenevalt ranna piiranguvööndisse ning alale ulatub ranna ehituskeeluvöönd 50 m ja Veeseadusest tulenev veekaitsevöönd (20 m).</w:t>
      </w:r>
    </w:p>
    <w:p w14:paraId="14C2FA2C" w14:textId="090AC354" w:rsidR="006274F7" w:rsidRPr="00BF38A0" w:rsidRDefault="00A36FCD" w:rsidP="00222471">
      <w:pPr>
        <w:spacing w:after="0" w:line="360" w:lineRule="auto"/>
        <w:jc w:val="both"/>
        <w:rPr>
          <w:rFonts w:ascii="Times New Roman" w:hAnsi="Times New Roman" w:cs="Times New Roman"/>
          <w:sz w:val="24"/>
          <w:szCs w:val="24"/>
        </w:rPr>
      </w:pPr>
      <w:r w:rsidRPr="00BF38A0">
        <w:rPr>
          <w:rFonts w:ascii="Times New Roman" w:hAnsi="Times New Roman" w:cs="Times New Roman"/>
          <w:sz w:val="24"/>
          <w:szCs w:val="24"/>
        </w:rPr>
        <w:t>Keskkonnaseadustiku üldosa seadus § 38 rakendub mereäärsetele maaüksustele</w:t>
      </w:r>
      <w:r w:rsidR="007C60D9" w:rsidRPr="00BF38A0">
        <w:rPr>
          <w:rFonts w:ascii="Times New Roman" w:hAnsi="Times New Roman" w:cs="Times New Roman"/>
          <w:sz w:val="24"/>
          <w:szCs w:val="24"/>
        </w:rPr>
        <w:t xml:space="preserve">, punkti 7 järgi tagab </w:t>
      </w:r>
      <w:r w:rsidR="005F60B8" w:rsidRPr="00BF38A0">
        <w:rPr>
          <w:rFonts w:ascii="Times New Roman" w:hAnsi="Times New Roman" w:cs="Times New Roman"/>
          <w:sz w:val="24"/>
          <w:szCs w:val="24"/>
        </w:rPr>
        <w:t xml:space="preserve">kohaliku omavalitsuse </w:t>
      </w:r>
      <w:r w:rsidR="008E1542" w:rsidRPr="00BF38A0">
        <w:rPr>
          <w:rFonts w:ascii="Times New Roman" w:hAnsi="Times New Roman" w:cs="Times New Roman"/>
          <w:sz w:val="24"/>
          <w:szCs w:val="24"/>
        </w:rPr>
        <w:t>ü</w:t>
      </w:r>
      <w:r w:rsidR="005F60B8" w:rsidRPr="00BF38A0">
        <w:rPr>
          <w:rFonts w:ascii="Times New Roman" w:hAnsi="Times New Roman" w:cs="Times New Roman"/>
          <w:sz w:val="24"/>
          <w:szCs w:val="24"/>
        </w:rPr>
        <w:t xml:space="preserve">ksus planeeringuga avaliku juurdepääsu kallasrajale. </w:t>
      </w:r>
    </w:p>
    <w:p w14:paraId="772236EC" w14:textId="1883051D" w:rsidR="0098137C" w:rsidRPr="00BF38A0" w:rsidRDefault="006274F7" w:rsidP="00222471">
      <w:pPr>
        <w:spacing w:after="0" w:line="360" w:lineRule="auto"/>
        <w:contextualSpacing/>
        <w:jc w:val="both"/>
        <w:rPr>
          <w:rFonts w:ascii="Times New Roman" w:hAnsi="Times New Roman" w:cs="Times New Roman"/>
          <w:sz w:val="24"/>
          <w:szCs w:val="24"/>
        </w:rPr>
      </w:pPr>
      <w:r w:rsidRPr="00BF38A0">
        <w:rPr>
          <w:rFonts w:ascii="Times New Roman" w:hAnsi="Times New Roman" w:cs="Times New Roman"/>
          <w:sz w:val="24"/>
          <w:szCs w:val="24"/>
        </w:rPr>
        <w:t xml:space="preserve">Eelhinnangu tulemusena selgitatakse välja, kas Lääne-Viru maakonnas, Haljala vallas, </w:t>
      </w:r>
      <w:proofErr w:type="spellStart"/>
      <w:r w:rsidRPr="00BF38A0">
        <w:rPr>
          <w:rFonts w:ascii="Times New Roman" w:hAnsi="Times New Roman" w:cs="Times New Roman"/>
          <w:sz w:val="24"/>
          <w:szCs w:val="24"/>
        </w:rPr>
        <w:t>Vergi</w:t>
      </w:r>
      <w:proofErr w:type="spellEnd"/>
      <w:r w:rsidRPr="00BF38A0">
        <w:rPr>
          <w:rFonts w:ascii="Times New Roman" w:hAnsi="Times New Roman" w:cs="Times New Roman"/>
          <w:sz w:val="24"/>
          <w:szCs w:val="24"/>
        </w:rPr>
        <w:t xml:space="preserve"> </w:t>
      </w:r>
      <w:r w:rsidR="009A63B5" w:rsidRPr="00BF38A0">
        <w:rPr>
          <w:rFonts w:ascii="Times New Roman" w:hAnsi="Times New Roman" w:cs="Times New Roman"/>
          <w:sz w:val="24"/>
          <w:szCs w:val="24"/>
        </w:rPr>
        <w:t xml:space="preserve">külas, </w:t>
      </w:r>
      <w:r w:rsidR="001075A5" w:rsidRPr="00BF38A0">
        <w:rPr>
          <w:rFonts w:ascii="Times New Roman" w:hAnsi="Times New Roman" w:cs="Times New Roman"/>
          <w:sz w:val="24"/>
          <w:szCs w:val="24"/>
        </w:rPr>
        <w:t xml:space="preserve">Võsu tee 21 </w:t>
      </w:r>
      <w:r w:rsidRPr="00BF38A0">
        <w:rPr>
          <w:rFonts w:ascii="Times New Roman" w:hAnsi="Times New Roman" w:cs="Times New Roman"/>
          <w:sz w:val="24"/>
          <w:szCs w:val="24"/>
        </w:rPr>
        <w:t>maaüksuste detailplaneeringu koostamisel on vajalik täiemahulise KSH algatamine või mitte.</w:t>
      </w:r>
      <w:r w:rsidR="00007D90" w:rsidRPr="00BF38A0">
        <w:rPr>
          <w:rFonts w:ascii="Times New Roman" w:eastAsia="Times New Roman" w:hAnsi="Times New Roman" w:cs="Times New Roman"/>
          <w:sz w:val="24"/>
          <w:szCs w:val="24"/>
          <w:lang w:eastAsia="et-EE"/>
        </w:rPr>
        <w:t xml:space="preserve"> Lõpliku otsuse KSH algatamise vajalikkuse osas peab tegema kohalik omavalitsus ning enne otsuse tegemist tuleb küsida (DP KSH algatamata jätmise korralduse eelnõu ja KSH eelhinnangu põhjal) seisukohta kõigilt asjaomastelt asutustelt vastavalt </w:t>
      </w:r>
      <w:proofErr w:type="spellStart"/>
      <w:r w:rsidR="00007D90" w:rsidRPr="00BF38A0">
        <w:rPr>
          <w:rFonts w:ascii="Times New Roman" w:eastAsia="Times New Roman" w:hAnsi="Times New Roman" w:cs="Times New Roman"/>
          <w:sz w:val="24"/>
          <w:szCs w:val="24"/>
          <w:lang w:eastAsia="et-EE"/>
        </w:rPr>
        <w:t>KeHJS</w:t>
      </w:r>
      <w:proofErr w:type="spellEnd"/>
      <w:r w:rsidR="00007D90" w:rsidRPr="00BF38A0">
        <w:rPr>
          <w:rFonts w:ascii="Times New Roman" w:eastAsia="Times New Roman" w:hAnsi="Times New Roman" w:cs="Times New Roman"/>
          <w:sz w:val="24"/>
          <w:szCs w:val="24"/>
          <w:lang w:eastAsia="et-EE"/>
        </w:rPr>
        <w:t xml:space="preserve"> § 33 lõikele 6.</w:t>
      </w:r>
    </w:p>
    <w:p w14:paraId="1C6D99B4" w14:textId="626F9F41" w:rsidR="004F1138" w:rsidRPr="00BF38A0" w:rsidRDefault="004F1138" w:rsidP="00222471">
      <w:pPr>
        <w:spacing w:after="0" w:line="360" w:lineRule="auto"/>
        <w:contextualSpacing/>
        <w:jc w:val="both"/>
        <w:rPr>
          <w:rFonts w:ascii="Times New Roman" w:hAnsi="Times New Roman" w:cs="Times New Roman"/>
          <w:i/>
          <w:iCs/>
          <w:kern w:val="2"/>
          <w:sz w:val="24"/>
          <w:szCs w:val="24"/>
          <w14:ligatures w14:val="standardContextual"/>
        </w:rPr>
      </w:pPr>
    </w:p>
    <w:p w14:paraId="76A1E06F" w14:textId="244E44C4" w:rsidR="0098137C" w:rsidRPr="009C29C8" w:rsidRDefault="0098137C" w:rsidP="00222471">
      <w:pPr>
        <w:pStyle w:val="Pealkiri1"/>
        <w:numPr>
          <w:ilvl w:val="0"/>
          <w:numId w:val="20"/>
        </w:numPr>
        <w:spacing w:before="0" w:line="360" w:lineRule="auto"/>
        <w:jc w:val="both"/>
        <w:rPr>
          <w:rFonts w:ascii="Times New Roman" w:hAnsi="Times New Roman" w:cs="Times New Roman"/>
          <w:b/>
          <w:bCs/>
          <w:color w:val="auto"/>
          <w:sz w:val="28"/>
          <w:szCs w:val="28"/>
        </w:rPr>
      </w:pPr>
      <w:bookmarkStart w:id="1" w:name="_Toc212700235"/>
      <w:r w:rsidRPr="009C29C8">
        <w:rPr>
          <w:rFonts w:ascii="Times New Roman" w:hAnsi="Times New Roman" w:cs="Times New Roman"/>
          <w:b/>
          <w:bCs/>
          <w:color w:val="auto"/>
          <w:sz w:val="28"/>
          <w:szCs w:val="28"/>
        </w:rPr>
        <w:t>Olemasoleva olukorra kirjeldus</w:t>
      </w:r>
      <w:bookmarkEnd w:id="1"/>
    </w:p>
    <w:p w14:paraId="40DF0FC3" w14:textId="7A796920" w:rsidR="00A76161" w:rsidRPr="00BF38A0" w:rsidRDefault="0004655A" w:rsidP="00222471">
      <w:pPr>
        <w:tabs>
          <w:tab w:val="left" w:pos="3261"/>
        </w:tabs>
        <w:spacing w:after="0" w:line="360" w:lineRule="auto"/>
        <w:ind w:right="-73"/>
        <w:jc w:val="both"/>
        <w:rPr>
          <w:rFonts w:ascii="Times New Roman" w:hAnsi="Times New Roman" w:cs="Times New Roman"/>
          <w:sz w:val="24"/>
          <w:szCs w:val="24"/>
        </w:rPr>
      </w:pPr>
      <w:r w:rsidRPr="00D071B1">
        <w:rPr>
          <w:rFonts w:ascii="Times New Roman" w:hAnsi="Times New Roman" w:cs="Times New Roman"/>
          <w:color w:val="000000"/>
          <w:sz w:val="24"/>
          <w:szCs w:val="24"/>
        </w:rPr>
        <w:t xml:space="preserve">Haljala vallas </w:t>
      </w:r>
      <w:proofErr w:type="spellStart"/>
      <w:r w:rsidRPr="00D071B1">
        <w:rPr>
          <w:rFonts w:ascii="Times New Roman" w:hAnsi="Times New Roman" w:cs="Times New Roman"/>
          <w:color w:val="000000"/>
          <w:sz w:val="24"/>
          <w:szCs w:val="24"/>
        </w:rPr>
        <w:t>Vergi</w:t>
      </w:r>
      <w:proofErr w:type="spellEnd"/>
      <w:r w:rsidRPr="00D071B1">
        <w:rPr>
          <w:rFonts w:ascii="Times New Roman" w:hAnsi="Times New Roman" w:cs="Times New Roman"/>
          <w:color w:val="000000"/>
          <w:sz w:val="24"/>
          <w:szCs w:val="24"/>
        </w:rPr>
        <w:t xml:space="preserve"> külas asuva Võsu tee 21 (katastritunnus 88703:001:0038) katastriüksuse sihtotstarve on 100% ühiskondlike ehitiste maa ja pindala on 31822,0 </w:t>
      </w:r>
      <w:r w:rsidR="00143EAE" w:rsidRPr="00BF38A0">
        <w:rPr>
          <w:rFonts w:ascii="Times New Roman" w:hAnsi="Times New Roman" w:cs="Times New Roman"/>
          <w:sz w:val="24"/>
          <w:szCs w:val="24"/>
        </w:rPr>
        <w:t>m²</w:t>
      </w:r>
      <w:r w:rsidR="00143EAE">
        <w:rPr>
          <w:rFonts w:ascii="Times New Roman" w:hAnsi="Times New Roman" w:cs="Times New Roman"/>
          <w:sz w:val="24"/>
          <w:szCs w:val="24"/>
        </w:rPr>
        <w:t>.</w:t>
      </w:r>
      <w:r w:rsidRPr="00D071B1">
        <w:rPr>
          <w:rFonts w:ascii="Times New Roman" w:hAnsi="Times New Roman" w:cs="Times New Roman"/>
          <w:color w:val="000000"/>
          <w:sz w:val="24"/>
          <w:szCs w:val="24"/>
        </w:rPr>
        <w:t xml:space="preserve"> Planeeringuala suurus on ca 3,21 hektarit.</w:t>
      </w:r>
      <w:r w:rsidR="00143EAE">
        <w:rPr>
          <w:rFonts w:ascii="Times New Roman" w:hAnsi="Times New Roman" w:cs="Times New Roman"/>
          <w:sz w:val="24"/>
          <w:szCs w:val="24"/>
        </w:rPr>
        <w:t xml:space="preserve"> </w:t>
      </w:r>
      <w:r w:rsidR="0098137C" w:rsidRPr="00D071B1">
        <w:rPr>
          <w:rFonts w:ascii="Times New Roman" w:hAnsi="Times New Roman" w:cs="Times New Roman"/>
          <w:sz w:val="24"/>
          <w:szCs w:val="24"/>
        </w:rPr>
        <w:t>Planeeritav ala asub</w:t>
      </w:r>
      <w:r w:rsidR="00EA5E3E" w:rsidRPr="00D071B1">
        <w:rPr>
          <w:rFonts w:ascii="Times New Roman" w:hAnsi="Times New Roman" w:cs="Times New Roman"/>
          <w:sz w:val="24"/>
          <w:szCs w:val="24"/>
        </w:rPr>
        <w:t xml:space="preserve"> </w:t>
      </w:r>
      <w:r w:rsidR="000C4C58" w:rsidRPr="00D071B1">
        <w:rPr>
          <w:rFonts w:ascii="Times New Roman" w:hAnsi="Times New Roman" w:cs="Times New Roman"/>
          <w:sz w:val="24"/>
          <w:szCs w:val="24"/>
        </w:rPr>
        <w:t xml:space="preserve">Lahemaa rahvuspargis, tiheasustusalal, </w:t>
      </w:r>
      <w:proofErr w:type="spellStart"/>
      <w:r w:rsidR="0098137C" w:rsidRPr="00D071B1">
        <w:rPr>
          <w:rFonts w:ascii="Times New Roman" w:hAnsi="Times New Roman" w:cs="Times New Roman"/>
          <w:sz w:val="24"/>
          <w:szCs w:val="24"/>
        </w:rPr>
        <w:t>Vergi</w:t>
      </w:r>
      <w:proofErr w:type="spellEnd"/>
      <w:r w:rsidR="00EA5E3E" w:rsidRPr="00D071B1">
        <w:rPr>
          <w:rFonts w:ascii="Times New Roman" w:hAnsi="Times New Roman" w:cs="Times New Roman"/>
          <w:sz w:val="24"/>
          <w:szCs w:val="24"/>
        </w:rPr>
        <w:t xml:space="preserve"> </w:t>
      </w:r>
      <w:r w:rsidR="0098137C" w:rsidRPr="00D071B1">
        <w:rPr>
          <w:rFonts w:ascii="Times New Roman" w:hAnsi="Times New Roman" w:cs="Times New Roman"/>
          <w:sz w:val="24"/>
          <w:szCs w:val="24"/>
        </w:rPr>
        <w:t>külas,</w:t>
      </w:r>
      <w:r w:rsidR="00EA5E3E" w:rsidRPr="00D071B1">
        <w:rPr>
          <w:rFonts w:ascii="Times New Roman" w:hAnsi="Times New Roman" w:cs="Times New Roman"/>
          <w:sz w:val="24"/>
          <w:szCs w:val="24"/>
        </w:rPr>
        <w:t xml:space="preserve"> </w:t>
      </w:r>
      <w:proofErr w:type="spellStart"/>
      <w:r w:rsidR="0098137C" w:rsidRPr="00D071B1">
        <w:rPr>
          <w:rFonts w:ascii="Times New Roman" w:hAnsi="Times New Roman" w:cs="Times New Roman"/>
          <w:sz w:val="24"/>
          <w:szCs w:val="24"/>
        </w:rPr>
        <w:t>Verg</w:t>
      </w:r>
      <w:r w:rsidR="000C4C58" w:rsidRPr="00D071B1">
        <w:rPr>
          <w:rFonts w:ascii="Times New Roman" w:hAnsi="Times New Roman" w:cs="Times New Roman"/>
          <w:sz w:val="24"/>
          <w:szCs w:val="24"/>
        </w:rPr>
        <w:t>i</w:t>
      </w:r>
      <w:proofErr w:type="spellEnd"/>
      <w:r w:rsidR="00EA5E3E" w:rsidRPr="00D071B1">
        <w:rPr>
          <w:rFonts w:ascii="Times New Roman" w:hAnsi="Times New Roman" w:cs="Times New Roman"/>
          <w:sz w:val="24"/>
          <w:szCs w:val="24"/>
        </w:rPr>
        <w:t xml:space="preserve"> </w:t>
      </w:r>
      <w:r w:rsidR="0098137C" w:rsidRPr="00D071B1">
        <w:rPr>
          <w:rFonts w:ascii="Times New Roman" w:hAnsi="Times New Roman" w:cs="Times New Roman"/>
          <w:sz w:val="24"/>
          <w:szCs w:val="24"/>
        </w:rPr>
        <w:t>poolsaare idaosas.</w:t>
      </w:r>
      <w:r w:rsidR="00EA5E3E" w:rsidRPr="00D071B1">
        <w:rPr>
          <w:rFonts w:ascii="Times New Roman" w:hAnsi="Times New Roman" w:cs="Times New Roman"/>
          <w:sz w:val="24"/>
          <w:szCs w:val="24"/>
        </w:rPr>
        <w:t xml:space="preserve"> </w:t>
      </w:r>
      <w:r w:rsidR="000A5052" w:rsidRPr="00D071B1">
        <w:rPr>
          <w:rFonts w:ascii="Times New Roman" w:hAnsi="Times New Roman" w:cs="Times New Roman"/>
          <w:sz w:val="24"/>
          <w:szCs w:val="24"/>
        </w:rPr>
        <w:t xml:space="preserve">Planeeringuala </w:t>
      </w:r>
      <w:r w:rsidR="000C4C58" w:rsidRPr="00D071B1">
        <w:rPr>
          <w:rFonts w:ascii="Times New Roman" w:hAnsi="Times New Roman" w:cs="Times New Roman"/>
          <w:sz w:val="24"/>
          <w:szCs w:val="24"/>
        </w:rPr>
        <w:t>jääb</w:t>
      </w:r>
      <w:r w:rsidR="000A5052" w:rsidRPr="00D071B1">
        <w:rPr>
          <w:rFonts w:ascii="Times New Roman" w:hAnsi="Times New Roman" w:cs="Times New Roman"/>
          <w:sz w:val="24"/>
          <w:szCs w:val="24"/>
        </w:rPr>
        <w:t xml:space="preserve"> kaitseala piiranguvööndis</w:t>
      </w:r>
      <w:r w:rsidR="000C4C58" w:rsidRPr="00D071B1">
        <w:rPr>
          <w:rFonts w:ascii="Times New Roman" w:hAnsi="Times New Roman" w:cs="Times New Roman"/>
          <w:sz w:val="24"/>
          <w:szCs w:val="24"/>
        </w:rPr>
        <w:t>se</w:t>
      </w:r>
      <w:r w:rsidR="000A5052" w:rsidRPr="00D071B1">
        <w:rPr>
          <w:rFonts w:ascii="Times New Roman" w:hAnsi="Times New Roman" w:cs="Times New Roman"/>
          <w:sz w:val="24"/>
          <w:szCs w:val="24"/>
        </w:rPr>
        <w:t xml:space="preserve">, </w:t>
      </w:r>
      <w:bookmarkStart w:id="2" w:name="_Hlk206665046"/>
      <w:r w:rsidR="000A5052" w:rsidRPr="00D071B1">
        <w:rPr>
          <w:rFonts w:ascii="Times New Roman" w:hAnsi="Times New Roman" w:cs="Times New Roman"/>
          <w:sz w:val="24"/>
          <w:szCs w:val="24"/>
        </w:rPr>
        <w:t xml:space="preserve">ranna või kalda </w:t>
      </w:r>
      <w:r w:rsidR="000A5052" w:rsidRPr="00D071B1">
        <w:rPr>
          <w:rFonts w:ascii="Times New Roman" w:hAnsi="Times New Roman" w:cs="Times New Roman"/>
          <w:sz w:val="24"/>
          <w:szCs w:val="24"/>
        </w:rPr>
        <w:lastRenderedPageBreak/>
        <w:t>piiranguvööndis</w:t>
      </w:r>
      <w:r w:rsidR="000C4C58" w:rsidRPr="00D071B1">
        <w:rPr>
          <w:rFonts w:ascii="Times New Roman" w:hAnsi="Times New Roman" w:cs="Times New Roman"/>
          <w:sz w:val="24"/>
          <w:szCs w:val="24"/>
        </w:rPr>
        <w:t>se</w:t>
      </w:r>
      <w:r w:rsidR="000A5052" w:rsidRPr="00D071B1">
        <w:rPr>
          <w:rFonts w:ascii="Times New Roman" w:hAnsi="Times New Roman" w:cs="Times New Roman"/>
          <w:sz w:val="24"/>
          <w:szCs w:val="24"/>
        </w:rPr>
        <w:t xml:space="preserve"> ning ida osa</w:t>
      </w:r>
      <w:r w:rsidR="000A5052" w:rsidRPr="00BF38A0">
        <w:rPr>
          <w:rFonts w:ascii="Times New Roman" w:hAnsi="Times New Roman" w:cs="Times New Roman"/>
          <w:sz w:val="24"/>
          <w:szCs w:val="24"/>
        </w:rPr>
        <w:t xml:space="preserve"> jääb ranna- või kalda ehituskeeluvööndisse</w:t>
      </w:r>
      <w:bookmarkEnd w:id="2"/>
      <w:r w:rsidR="008677C3" w:rsidRPr="00BF38A0">
        <w:rPr>
          <w:rFonts w:ascii="Times New Roman" w:hAnsi="Times New Roman" w:cs="Times New Roman"/>
          <w:sz w:val="24"/>
          <w:szCs w:val="24"/>
        </w:rPr>
        <w:t xml:space="preserve"> </w:t>
      </w:r>
      <w:r w:rsidR="00EA2BEC" w:rsidRPr="00BF38A0">
        <w:rPr>
          <w:rFonts w:ascii="Times New Roman" w:hAnsi="Times New Roman" w:cs="Times New Roman"/>
          <w:sz w:val="24"/>
          <w:szCs w:val="24"/>
        </w:rPr>
        <w:t>(</w:t>
      </w:r>
      <w:r w:rsidR="00EA2BEC" w:rsidRPr="00BF38A0">
        <w:rPr>
          <w:rFonts w:ascii="Times New Roman" w:hAnsi="Times New Roman" w:cs="Times New Roman"/>
          <w:i/>
          <w:iCs/>
          <w:sz w:val="24"/>
          <w:szCs w:val="24"/>
        </w:rPr>
        <w:t>joonis nr 1</w:t>
      </w:r>
      <w:r w:rsidR="00EA2BEC" w:rsidRPr="00BF38A0">
        <w:rPr>
          <w:rFonts w:ascii="Times New Roman" w:hAnsi="Times New Roman" w:cs="Times New Roman"/>
          <w:sz w:val="24"/>
          <w:szCs w:val="24"/>
        </w:rPr>
        <w:t>)</w:t>
      </w:r>
      <w:r w:rsidR="008677C3" w:rsidRPr="00BF38A0">
        <w:rPr>
          <w:rFonts w:ascii="Times New Roman" w:hAnsi="Times New Roman" w:cs="Times New Roman"/>
          <w:sz w:val="24"/>
          <w:szCs w:val="24"/>
        </w:rPr>
        <w:t xml:space="preserve">. </w:t>
      </w:r>
      <w:r w:rsidR="0098137C" w:rsidRPr="00BF38A0">
        <w:rPr>
          <w:rFonts w:ascii="Times New Roman" w:hAnsi="Times New Roman" w:cs="Times New Roman"/>
          <w:sz w:val="24"/>
          <w:szCs w:val="24"/>
        </w:rPr>
        <w:t>Juurdepääs</w:t>
      </w:r>
      <w:r w:rsidR="00EA5E3E" w:rsidRPr="00BF38A0">
        <w:rPr>
          <w:rFonts w:ascii="Times New Roman" w:hAnsi="Times New Roman" w:cs="Times New Roman"/>
          <w:sz w:val="24"/>
          <w:szCs w:val="24"/>
        </w:rPr>
        <w:t xml:space="preserve"> </w:t>
      </w:r>
      <w:r w:rsidR="0098137C" w:rsidRPr="00BF38A0">
        <w:rPr>
          <w:rFonts w:ascii="Times New Roman" w:hAnsi="Times New Roman" w:cs="Times New Roman"/>
          <w:sz w:val="24"/>
          <w:szCs w:val="24"/>
        </w:rPr>
        <w:t>planeeritavale maaüksusele</w:t>
      </w:r>
      <w:r w:rsidR="00EA5E3E" w:rsidRPr="00BF38A0">
        <w:rPr>
          <w:rFonts w:ascii="Times New Roman" w:hAnsi="Times New Roman" w:cs="Times New Roman"/>
          <w:sz w:val="24"/>
          <w:szCs w:val="24"/>
        </w:rPr>
        <w:t xml:space="preserve"> </w:t>
      </w:r>
      <w:r w:rsidR="0098137C" w:rsidRPr="00BF38A0">
        <w:rPr>
          <w:rFonts w:ascii="Times New Roman" w:hAnsi="Times New Roman" w:cs="Times New Roman"/>
          <w:sz w:val="24"/>
          <w:szCs w:val="24"/>
        </w:rPr>
        <w:t>toimub</w:t>
      </w:r>
      <w:r w:rsidR="00EA5E3E" w:rsidRPr="00BF38A0">
        <w:rPr>
          <w:rFonts w:ascii="Times New Roman" w:hAnsi="Times New Roman" w:cs="Times New Roman"/>
          <w:sz w:val="24"/>
          <w:szCs w:val="24"/>
        </w:rPr>
        <w:t xml:space="preserve"> </w:t>
      </w:r>
      <w:r w:rsidR="0098137C" w:rsidRPr="00BF38A0">
        <w:rPr>
          <w:rFonts w:ascii="Times New Roman" w:hAnsi="Times New Roman" w:cs="Times New Roman"/>
          <w:sz w:val="24"/>
          <w:szCs w:val="24"/>
        </w:rPr>
        <w:t>17181 Võsu-</w:t>
      </w:r>
      <w:proofErr w:type="spellStart"/>
      <w:r w:rsidR="0098137C" w:rsidRPr="00BF38A0">
        <w:rPr>
          <w:rFonts w:ascii="Times New Roman" w:hAnsi="Times New Roman" w:cs="Times New Roman"/>
          <w:sz w:val="24"/>
          <w:szCs w:val="24"/>
        </w:rPr>
        <w:t>Vergi</w:t>
      </w:r>
      <w:proofErr w:type="spellEnd"/>
      <w:r w:rsidR="0098137C" w:rsidRPr="00BF38A0">
        <w:rPr>
          <w:rFonts w:ascii="Times New Roman" w:hAnsi="Times New Roman" w:cs="Times New Roman"/>
          <w:sz w:val="24"/>
          <w:szCs w:val="24"/>
        </w:rPr>
        <w:t>-Söeaugutee (88703:001:3010) kaudu.</w:t>
      </w:r>
      <w:r w:rsidR="00EA5E3E" w:rsidRPr="00BF38A0">
        <w:rPr>
          <w:rFonts w:ascii="Times New Roman" w:hAnsi="Times New Roman" w:cs="Times New Roman"/>
          <w:sz w:val="24"/>
          <w:szCs w:val="24"/>
        </w:rPr>
        <w:t xml:space="preserve"> </w:t>
      </w:r>
      <w:r w:rsidR="0098137C" w:rsidRPr="00BF38A0">
        <w:rPr>
          <w:rFonts w:ascii="Times New Roman" w:hAnsi="Times New Roman" w:cs="Times New Roman"/>
          <w:sz w:val="24"/>
          <w:szCs w:val="24"/>
        </w:rPr>
        <w:t>Kirde-kagusuunal piirneb kinnistu</w:t>
      </w:r>
      <w:r w:rsidR="00EA5E3E" w:rsidRPr="00BF38A0">
        <w:rPr>
          <w:rFonts w:ascii="Times New Roman" w:hAnsi="Times New Roman" w:cs="Times New Roman"/>
          <w:sz w:val="24"/>
          <w:szCs w:val="24"/>
        </w:rPr>
        <w:t xml:space="preserve"> </w:t>
      </w:r>
      <w:proofErr w:type="spellStart"/>
      <w:r w:rsidR="0098137C" w:rsidRPr="00BF38A0">
        <w:rPr>
          <w:rFonts w:ascii="Times New Roman" w:hAnsi="Times New Roman" w:cs="Times New Roman"/>
          <w:sz w:val="24"/>
          <w:szCs w:val="24"/>
        </w:rPr>
        <w:t>Vergi</w:t>
      </w:r>
      <w:proofErr w:type="spellEnd"/>
      <w:r w:rsidR="00D74DE4" w:rsidRPr="00BF38A0">
        <w:rPr>
          <w:rFonts w:ascii="Times New Roman" w:hAnsi="Times New Roman" w:cs="Times New Roman"/>
          <w:sz w:val="24"/>
          <w:szCs w:val="24"/>
        </w:rPr>
        <w:t xml:space="preserve"> </w:t>
      </w:r>
      <w:r w:rsidR="0098137C" w:rsidRPr="00BF38A0">
        <w:rPr>
          <w:rFonts w:ascii="Times New Roman" w:hAnsi="Times New Roman" w:cs="Times New Roman"/>
          <w:sz w:val="24"/>
          <w:szCs w:val="24"/>
        </w:rPr>
        <w:t>lahega.</w:t>
      </w:r>
      <w:r w:rsidR="00D74DE4" w:rsidRPr="00BF38A0">
        <w:rPr>
          <w:rFonts w:ascii="Times New Roman" w:hAnsi="Times New Roman" w:cs="Times New Roman"/>
          <w:sz w:val="24"/>
          <w:szCs w:val="24"/>
        </w:rPr>
        <w:t xml:space="preserve"> </w:t>
      </w:r>
      <w:r w:rsidR="00747E16" w:rsidRPr="00BF38A0">
        <w:rPr>
          <w:rFonts w:ascii="Times New Roman" w:hAnsi="Times New Roman" w:cs="Times New Roman"/>
          <w:sz w:val="24"/>
          <w:szCs w:val="24"/>
        </w:rPr>
        <w:t>Planeeritav ala on hoonestatu</w:t>
      </w:r>
      <w:r w:rsidR="005D6769" w:rsidRPr="00BF38A0">
        <w:rPr>
          <w:rFonts w:ascii="Times New Roman" w:hAnsi="Times New Roman" w:cs="Times New Roman"/>
          <w:sz w:val="24"/>
          <w:szCs w:val="24"/>
        </w:rPr>
        <w:t xml:space="preserve">d. </w:t>
      </w:r>
      <w:r w:rsidR="00A76161" w:rsidRPr="00BF38A0">
        <w:rPr>
          <w:rFonts w:ascii="Times New Roman" w:hAnsi="Times New Roman" w:cs="Times New Roman"/>
          <w:sz w:val="24"/>
          <w:szCs w:val="24"/>
        </w:rPr>
        <w:t xml:space="preserve">Ehitisregistri andmetel asub </w:t>
      </w:r>
      <w:r w:rsidR="00A8644C" w:rsidRPr="00BF38A0">
        <w:rPr>
          <w:rFonts w:ascii="Times New Roman" w:hAnsi="Times New Roman" w:cs="Times New Roman"/>
          <w:sz w:val="24"/>
          <w:szCs w:val="24"/>
        </w:rPr>
        <w:t>planeeringu</w:t>
      </w:r>
      <w:r w:rsidR="00A76161" w:rsidRPr="00BF38A0">
        <w:rPr>
          <w:rFonts w:ascii="Times New Roman" w:hAnsi="Times New Roman" w:cs="Times New Roman"/>
          <w:sz w:val="24"/>
          <w:szCs w:val="24"/>
        </w:rPr>
        <w:t>alal rahvamaja (EHR kood 108039951</w:t>
      </w:r>
      <w:r w:rsidR="0004793A" w:rsidRPr="00BF38A0">
        <w:rPr>
          <w:rFonts w:ascii="Times New Roman" w:hAnsi="Times New Roman" w:cs="Times New Roman"/>
          <w:sz w:val="24"/>
          <w:szCs w:val="24"/>
        </w:rPr>
        <w:t>)</w:t>
      </w:r>
      <w:r w:rsidR="00A76161" w:rsidRPr="00BF38A0">
        <w:rPr>
          <w:rFonts w:ascii="Times New Roman" w:hAnsi="Times New Roman" w:cs="Times New Roman"/>
          <w:sz w:val="24"/>
          <w:szCs w:val="24"/>
        </w:rPr>
        <w:t xml:space="preserve"> ehitisealuse pinnaga 393,0 m² ja kuur</w:t>
      </w:r>
      <w:r w:rsidR="0004793A" w:rsidRPr="00BF38A0">
        <w:rPr>
          <w:rFonts w:ascii="Times New Roman" w:hAnsi="Times New Roman" w:cs="Times New Roman"/>
          <w:sz w:val="24"/>
          <w:szCs w:val="24"/>
        </w:rPr>
        <w:t xml:space="preserve"> (</w:t>
      </w:r>
      <w:r w:rsidR="00A76161" w:rsidRPr="00BF38A0">
        <w:rPr>
          <w:rFonts w:ascii="Times New Roman" w:hAnsi="Times New Roman" w:cs="Times New Roman"/>
          <w:sz w:val="24"/>
          <w:szCs w:val="24"/>
        </w:rPr>
        <w:t>EHR kood 108039952</w:t>
      </w:r>
      <w:r w:rsidR="0004793A" w:rsidRPr="00BF38A0">
        <w:rPr>
          <w:rFonts w:ascii="Times New Roman" w:hAnsi="Times New Roman" w:cs="Times New Roman"/>
          <w:sz w:val="24"/>
          <w:szCs w:val="24"/>
        </w:rPr>
        <w:t xml:space="preserve">) </w:t>
      </w:r>
      <w:r w:rsidR="00A76161" w:rsidRPr="00BF38A0">
        <w:rPr>
          <w:rFonts w:ascii="Times New Roman" w:hAnsi="Times New Roman" w:cs="Times New Roman"/>
          <w:sz w:val="24"/>
          <w:szCs w:val="24"/>
        </w:rPr>
        <w:t>ehitisealuse pinnaga 42,0 m².</w:t>
      </w:r>
      <w:r w:rsidR="00D945B5" w:rsidRPr="00BF38A0">
        <w:rPr>
          <w:rFonts w:ascii="Times New Roman" w:hAnsi="Times New Roman" w:cs="Times New Roman"/>
          <w:sz w:val="24"/>
          <w:szCs w:val="24"/>
        </w:rPr>
        <w:t xml:space="preserve"> </w:t>
      </w:r>
      <w:r w:rsidR="00C56252" w:rsidRPr="00BF38A0">
        <w:rPr>
          <w:rFonts w:ascii="Times New Roman" w:hAnsi="Times New Roman" w:cs="Times New Roman"/>
          <w:sz w:val="24"/>
          <w:szCs w:val="24"/>
        </w:rPr>
        <w:t>Kinnistul kasva</w:t>
      </w:r>
      <w:r w:rsidR="00795CF4" w:rsidRPr="00BF38A0">
        <w:rPr>
          <w:rFonts w:ascii="Times New Roman" w:hAnsi="Times New Roman" w:cs="Times New Roman"/>
          <w:sz w:val="24"/>
          <w:szCs w:val="24"/>
        </w:rPr>
        <w:t>b kõrghaljastus</w:t>
      </w:r>
      <w:r w:rsidR="002A290F" w:rsidRPr="00BF38A0">
        <w:rPr>
          <w:rFonts w:ascii="Times New Roman" w:hAnsi="Times New Roman" w:cs="Times New Roman"/>
          <w:sz w:val="24"/>
          <w:szCs w:val="24"/>
        </w:rPr>
        <w:t xml:space="preserve"> ning</w:t>
      </w:r>
      <w:r w:rsidR="0044535D" w:rsidRPr="00BF38A0">
        <w:rPr>
          <w:rFonts w:ascii="Times New Roman" w:hAnsi="Times New Roman" w:cs="Times New Roman"/>
          <w:sz w:val="24"/>
          <w:szCs w:val="24"/>
        </w:rPr>
        <w:t xml:space="preserve"> kinnistu serva läbib elektri madalpinge õhuliin. </w:t>
      </w:r>
      <w:r w:rsidR="005A131C" w:rsidRPr="00BF38A0">
        <w:rPr>
          <w:rFonts w:ascii="Times New Roman" w:hAnsi="Times New Roman" w:cs="Times New Roman"/>
          <w:sz w:val="24"/>
          <w:szCs w:val="24"/>
        </w:rPr>
        <w:t xml:space="preserve">Võsu </w:t>
      </w:r>
      <w:r w:rsidR="005D730F" w:rsidRPr="00BF38A0">
        <w:rPr>
          <w:rFonts w:ascii="Times New Roman" w:hAnsi="Times New Roman" w:cs="Times New Roman"/>
          <w:sz w:val="24"/>
          <w:szCs w:val="24"/>
        </w:rPr>
        <w:t>tee t</w:t>
      </w:r>
      <w:r w:rsidR="0089311B" w:rsidRPr="00BF38A0">
        <w:rPr>
          <w:rFonts w:ascii="Times New Roman" w:hAnsi="Times New Roman" w:cs="Times New Roman"/>
          <w:sz w:val="24"/>
          <w:szCs w:val="24"/>
        </w:rPr>
        <w:t>eekaitsevöönd 30 m</w:t>
      </w:r>
      <w:r w:rsidR="00B75107" w:rsidRPr="00BF38A0">
        <w:rPr>
          <w:rFonts w:ascii="Times New Roman" w:hAnsi="Times New Roman" w:cs="Times New Roman"/>
          <w:sz w:val="24"/>
          <w:szCs w:val="24"/>
        </w:rPr>
        <w:t xml:space="preserve"> (</w:t>
      </w:r>
      <w:r w:rsidR="0089311B" w:rsidRPr="00BF38A0">
        <w:rPr>
          <w:rFonts w:ascii="Times New Roman" w:hAnsi="Times New Roman" w:cs="Times New Roman"/>
          <w:sz w:val="24"/>
          <w:szCs w:val="24"/>
        </w:rPr>
        <w:t>tee äärmisest servast</w:t>
      </w:r>
      <w:r w:rsidR="00B75107" w:rsidRPr="00BF38A0">
        <w:rPr>
          <w:rFonts w:ascii="Times New Roman" w:hAnsi="Times New Roman" w:cs="Times New Roman"/>
          <w:sz w:val="24"/>
          <w:szCs w:val="24"/>
        </w:rPr>
        <w:t>)</w:t>
      </w:r>
      <w:r w:rsidR="00B57B94" w:rsidRPr="00BF38A0">
        <w:rPr>
          <w:rFonts w:ascii="Times New Roman" w:hAnsi="Times New Roman" w:cs="Times New Roman"/>
          <w:sz w:val="24"/>
          <w:szCs w:val="24"/>
        </w:rPr>
        <w:t xml:space="preserve"> asub planeeringu ala läänepoolses osas. </w:t>
      </w:r>
      <w:r w:rsidR="0089311B" w:rsidRPr="00BF38A0">
        <w:rPr>
          <w:rFonts w:ascii="Times New Roman" w:hAnsi="Times New Roman" w:cs="Times New Roman"/>
          <w:sz w:val="24"/>
          <w:szCs w:val="24"/>
        </w:rPr>
        <w:t xml:space="preserve"> </w:t>
      </w:r>
    </w:p>
    <w:p w14:paraId="14B87B29" w14:textId="7E7AB750" w:rsidR="00E42CB6" w:rsidRPr="00BF38A0" w:rsidRDefault="00C1760F" w:rsidP="00222471">
      <w:pPr>
        <w:spacing w:after="0" w:line="360" w:lineRule="auto"/>
        <w:jc w:val="both"/>
        <w:rPr>
          <w:rFonts w:ascii="Times New Roman" w:hAnsi="Times New Roman" w:cs="Times New Roman"/>
          <w:sz w:val="24"/>
          <w:szCs w:val="24"/>
        </w:rPr>
      </w:pPr>
      <w:proofErr w:type="spellStart"/>
      <w:r w:rsidRPr="00BF38A0">
        <w:rPr>
          <w:rFonts w:ascii="Times New Roman" w:hAnsi="Times New Roman" w:cs="Times New Roman"/>
          <w:sz w:val="24"/>
          <w:szCs w:val="24"/>
        </w:rPr>
        <w:t>Vergi</w:t>
      </w:r>
      <w:proofErr w:type="spellEnd"/>
      <w:r w:rsidRPr="00BF38A0">
        <w:rPr>
          <w:rFonts w:ascii="Times New Roman" w:hAnsi="Times New Roman" w:cs="Times New Roman"/>
          <w:sz w:val="24"/>
          <w:szCs w:val="24"/>
        </w:rPr>
        <w:t xml:space="preserve"> küla on olnud kuni 20.sajandini väike ja tagasihoidliku hoonestusega. </w:t>
      </w:r>
      <w:r w:rsidR="009B4FB2" w:rsidRPr="00BF38A0">
        <w:rPr>
          <w:rFonts w:ascii="Times New Roman" w:hAnsi="Times New Roman" w:cs="Times New Roman"/>
          <w:sz w:val="24"/>
          <w:szCs w:val="24"/>
        </w:rPr>
        <w:t>Planeeringuala n</w:t>
      </w:r>
      <w:r w:rsidR="00C632E7" w:rsidRPr="00BF38A0">
        <w:rPr>
          <w:rFonts w:ascii="Times New Roman" w:hAnsi="Times New Roman" w:cs="Times New Roman"/>
          <w:sz w:val="24"/>
          <w:szCs w:val="24"/>
        </w:rPr>
        <w:t>aaberkinnistute hoonestus o</w:t>
      </w:r>
      <w:r w:rsidR="00810F49" w:rsidRPr="00BF38A0">
        <w:rPr>
          <w:rFonts w:ascii="Times New Roman" w:hAnsi="Times New Roman" w:cs="Times New Roman"/>
          <w:sz w:val="24"/>
          <w:szCs w:val="24"/>
        </w:rPr>
        <w:t>n valdavalt 1- 2 korruseline</w:t>
      </w:r>
      <w:r w:rsidR="008B0D6E" w:rsidRPr="00BF38A0">
        <w:rPr>
          <w:rFonts w:ascii="Times New Roman" w:hAnsi="Times New Roman" w:cs="Times New Roman"/>
          <w:sz w:val="24"/>
          <w:szCs w:val="24"/>
        </w:rPr>
        <w:t>, puudu</w:t>
      </w:r>
      <w:r w:rsidR="00D71C91" w:rsidRPr="00BF38A0">
        <w:rPr>
          <w:rFonts w:ascii="Times New Roman" w:hAnsi="Times New Roman" w:cs="Times New Roman"/>
          <w:sz w:val="24"/>
          <w:szCs w:val="24"/>
        </w:rPr>
        <w:t>b selge mahuline struktuur ja ühtne arh</w:t>
      </w:r>
      <w:r w:rsidR="00A16108" w:rsidRPr="00BF38A0">
        <w:rPr>
          <w:rFonts w:ascii="Times New Roman" w:hAnsi="Times New Roman" w:cs="Times New Roman"/>
          <w:sz w:val="24"/>
          <w:szCs w:val="24"/>
        </w:rPr>
        <w:t xml:space="preserve">itektuur. </w:t>
      </w:r>
      <w:r w:rsidR="009B4FB2" w:rsidRPr="00BF38A0">
        <w:rPr>
          <w:rFonts w:ascii="Times New Roman" w:hAnsi="Times New Roman" w:cs="Times New Roman"/>
          <w:sz w:val="24"/>
          <w:szCs w:val="24"/>
        </w:rPr>
        <w:t xml:space="preserve">Tagasihoidlik rannaküla on tänapäevaks arhitektuuriliselt muutunud kirjuks ja eklektiliseks. </w:t>
      </w:r>
      <w:r w:rsidR="0098137C" w:rsidRPr="00BF38A0">
        <w:rPr>
          <w:rFonts w:ascii="Times New Roman" w:hAnsi="Times New Roman" w:cs="Times New Roman"/>
          <w:sz w:val="24"/>
          <w:szCs w:val="24"/>
        </w:rPr>
        <w:t>Alal pole säilinud traditsioonilist</w:t>
      </w:r>
      <w:r w:rsidR="0038151A" w:rsidRPr="00BF38A0">
        <w:rPr>
          <w:rFonts w:ascii="Times New Roman" w:hAnsi="Times New Roman" w:cs="Times New Roman"/>
          <w:sz w:val="24"/>
          <w:szCs w:val="24"/>
        </w:rPr>
        <w:t xml:space="preserve"> </w:t>
      </w:r>
      <w:r w:rsidR="0098137C" w:rsidRPr="00BF38A0">
        <w:rPr>
          <w:rFonts w:ascii="Times New Roman" w:hAnsi="Times New Roman" w:cs="Times New Roman"/>
          <w:sz w:val="24"/>
          <w:szCs w:val="24"/>
        </w:rPr>
        <w:t>külamiljööd</w:t>
      </w:r>
      <w:r w:rsidR="0038151A" w:rsidRPr="00BF38A0">
        <w:rPr>
          <w:rFonts w:ascii="Times New Roman" w:hAnsi="Times New Roman" w:cs="Times New Roman"/>
          <w:sz w:val="24"/>
          <w:szCs w:val="24"/>
        </w:rPr>
        <w:t xml:space="preserve">. </w:t>
      </w:r>
      <w:r w:rsidR="0098137C" w:rsidRPr="00BF38A0">
        <w:rPr>
          <w:rFonts w:ascii="Times New Roman" w:hAnsi="Times New Roman" w:cs="Times New Roman"/>
          <w:sz w:val="24"/>
          <w:szCs w:val="24"/>
        </w:rPr>
        <w:t>Omanäoline uus arhitektuur viidetega ajaloolisele</w:t>
      </w:r>
      <w:r w:rsidR="0038151A" w:rsidRPr="00BF38A0">
        <w:rPr>
          <w:rFonts w:ascii="Times New Roman" w:hAnsi="Times New Roman" w:cs="Times New Roman"/>
          <w:sz w:val="24"/>
          <w:szCs w:val="24"/>
        </w:rPr>
        <w:t xml:space="preserve"> </w:t>
      </w:r>
      <w:r w:rsidR="0098137C" w:rsidRPr="00BF38A0">
        <w:rPr>
          <w:rFonts w:ascii="Times New Roman" w:hAnsi="Times New Roman" w:cs="Times New Roman"/>
          <w:sz w:val="24"/>
          <w:szCs w:val="24"/>
        </w:rPr>
        <w:t xml:space="preserve">ainult täiendab </w:t>
      </w:r>
      <w:proofErr w:type="spellStart"/>
      <w:r w:rsidR="0098137C" w:rsidRPr="00BF38A0">
        <w:rPr>
          <w:rFonts w:ascii="Times New Roman" w:hAnsi="Times New Roman" w:cs="Times New Roman"/>
          <w:sz w:val="24"/>
          <w:szCs w:val="24"/>
        </w:rPr>
        <w:t>Vergi</w:t>
      </w:r>
      <w:proofErr w:type="spellEnd"/>
      <w:r w:rsidR="0098137C" w:rsidRPr="00BF38A0">
        <w:rPr>
          <w:rFonts w:ascii="Times New Roman" w:hAnsi="Times New Roman" w:cs="Times New Roman"/>
          <w:sz w:val="24"/>
          <w:szCs w:val="24"/>
        </w:rPr>
        <w:t xml:space="preserve"> küla kohalikku hoonestuseilmekust.</w:t>
      </w:r>
      <w:r w:rsidR="0038151A" w:rsidRPr="00BF38A0">
        <w:rPr>
          <w:rFonts w:ascii="Times New Roman" w:hAnsi="Times New Roman" w:cs="Times New Roman"/>
          <w:sz w:val="24"/>
          <w:szCs w:val="24"/>
        </w:rPr>
        <w:t xml:space="preserve"> </w:t>
      </w:r>
      <w:r w:rsidR="0098137C" w:rsidRPr="00BF38A0">
        <w:rPr>
          <w:rFonts w:ascii="Times New Roman" w:hAnsi="Times New Roman" w:cs="Times New Roman"/>
          <w:sz w:val="24"/>
          <w:szCs w:val="24"/>
        </w:rPr>
        <w:t>Planeeringuala ümbruses paiknevad erineva suurusega hoonestatud elamu-ja maatulundusmaa</w:t>
      </w:r>
      <w:r w:rsidR="0015524D" w:rsidRPr="00BF38A0">
        <w:rPr>
          <w:rFonts w:ascii="Times New Roman" w:hAnsi="Times New Roman" w:cs="Times New Roman"/>
          <w:sz w:val="24"/>
          <w:szCs w:val="24"/>
        </w:rPr>
        <w:t xml:space="preserve"> </w:t>
      </w:r>
      <w:r w:rsidR="0098137C" w:rsidRPr="00BF38A0">
        <w:rPr>
          <w:rFonts w:ascii="Times New Roman" w:hAnsi="Times New Roman" w:cs="Times New Roman"/>
          <w:sz w:val="24"/>
          <w:szCs w:val="24"/>
        </w:rPr>
        <w:t>sihtotstarbega maaüksused. Tühjana seisnud hooned ja hooldamata kinnistu on toonud kaasa ümbruses paikneva metsaala</w:t>
      </w:r>
      <w:r w:rsidR="0015524D" w:rsidRPr="00BF38A0">
        <w:rPr>
          <w:rFonts w:ascii="Times New Roman" w:hAnsi="Times New Roman" w:cs="Times New Roman"/>
          <w:sz w:val="24"/>
          <w:szCs w:val="24"/>
        </w:rPr>
        <w:t xml:space="preserve"> </w:t>
      </w:r>
      <w:r w:rsidR="0098137C" w:rsidRPr="00BF38A0">
        <w:rPr>
          <w:rFonts w:ascii="Times New Roman" w:hAnsi="Times New Roman" w:cs="Times New Roman"/>
          <w:sz w:val="24"/>
          <w:szCs w:val="24"/>
        </w:rPr>
        <w:t>ja</w:t>
      </w:r>
      <w:r w:rsidR="0015524D" w:rsidRPr="00BF38A0">
        <w:rPr>
          <w:rFonts w:ascii="Times New Roman" w:hAnsi="Times New Roman" w:cs="Times New Roman"/>
          <w:sz w:val="24"/>
          <w:szCs w:val="24"/>
        </w:rPr>
        <w:t xml:space="preserve"> </w:t>
      </w:r>
      <w:r w:rsidR="0098137C" w:rsidRPr="00BF38A0">
        <w:rPr>
          <w:rFonts w:ascii="Times New Roman" w:hAnsi="Times New Roman" w:cs="Times New Roman"/>
          <w:sz w:val="24"/>
          <w:szCs w:val="24"/>
        </w:rPr>
        <w:t>kõlvikute piiride pidava muutumise.</w:t>
      </w:r>
      <w:r w:rsidR="0015524D" w:rsidRPr="00BF38A0">
        <w:rPr>
          <w:rFonts w:ascii="Times New Roman" w:hAnsi="Times New Roman" w:cs="Times New Roman"/>
          <w:sz w:val="24"/>
          <w:szCs w:val="24"/>
        </w:rPr>
        <w:t xml:space="preserve"> </w:t>
      </w:r>
      <w:r w:rsidR="0098137C" w:rsidRPr="00BF38A0">
        <w:rPr>
          <w:rFonts w:ascii="Times New Roman" w:hAnsi="Times New Roman" w:cs="Times New Roman"/>
          <w:sz w:val="24"/>
          <w:szCs w:val="24"/>
        </w:rPr>
        <w:t>Alale ei ole eelnevalt koostatud detailplaneeringut.</w:t>
      </w:r>
    </w:p>
    <w:p w14:paraId="042E45E7" w14:textId="185BFB11" w:rsidR="008677C3" w:rsidRPr="00BF38A0" w:rsidRDefault="008677C3" w:rsidP="00222471">
      <w:pPr>
        <w:spacing w:after="0" w:line="360" w:lineRule="auto"/>
        <w:jc w:val="both"/>
        <w:rPr>
          <w:rFonts w:ascii="Times New Roman" w:hAnsi="Times New Roman" w:cs="Times New Roman"/>
          <w:sz w:val="24"/>
          <w:szCs w:val="24"/>
        </w:rPr>
      </w:pPr>
      <w:r w:rsidRPr="00BF38A0">
        <w:rPr>
          <w:rFonts w:ascii="Times New Roman" w:hAnsi="Times New Roman" w:cs="Times New Roman"/>
          <w:noProof/>
          <w:sz w:val="24"/>
          <w:szCs w:val="24"/>
        </w:rPr>
        <w:drawing>
          <wp:inline distT="0" distB="0" distL="0" distR="0" wp14:anchorId="1BBB837C" wp14:editId="462B844C">
            <wp:extent cx="4842028" cy="3898319"/>
            <wp:effectExtent l="0" t="0" r="0" b="6985"/>
            <wp:docPr id="1776320016" name="Pilt 1" descr="Pilt, millel on kujutatud kaart,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115" name="Pilt 1" descr="Pilt, millel on kujutatud kaart, tekst&#10;&#10;Tehisintellekti genereeritud sisu ei pruugi olla õige."/>
                    <pic:cNvPicPr/>
                  </pic:nvPicPr>
                  <pic:blipFill>
                    <a:blip r:embed="rId13"/>
                    <a:stretch>
                      <a:fillRect/>
                    </a:stretch>
                  </pic:blipFill>
                  <pic:spPr>
                    <a:xfrm>
                      <a:off x="0" y="0"/>
                      <a:ext cx="4842028" cy="3898319"/>
                    </a:xfrm>
                    <a:prstGeom prst="rect">
                      <a:avLst/>
                    </a:prstGeom>
                  </pic:spPr>
                </pic:pic>
              </a:graphicData>
            </a:graphic>
          </wp:inline>
        </w:drawing>
      </w:r>
    </w:p>
    <w:p w14:paraId="0ECBB550" w14:textId="3E007A73" w:rsidR="008677C3" w:rsidRPr="00BF38A0" w:rsidRDefault="008677C3" w:rsidP="00222471">
      <w:pPr>
        <w:spacing w:after="0" w:line="360" w:lineRule="auto"/>
        <w:jc w:val="both"/>
        <w:rPr>
          <w:rFonts w:ascii="Times New Roman" w:hAnsi="Times New Roman" w:cs="Times New Roman"/>
          <w:i/>
          <w:iCs/>
          <w:sz w:val="24"/>
          <w:szCs w:val="24"/>
        </w:rPr>
      </w:pPr>
      <w:r w:rsidRPr="00BF38A0">
        <w:rPr>
          <w:rFonts w:ascii="Times New Roman" w:hAnsi="Times New Roman" w:cs="Times New Roman"/>
          <w:i/>
          <w:iCs/>
          <w:sz w:val="24"/>
          <w:szCs w:val="24"/>
        </w:rPr>
        <w:t>Joonis nr 1</w:t>
      </w:r>
      <w:r w:rsidR="007445D7" w:rsidRPr="00BF38A0">
        <w:rPr>
          <w:rFonts w:ascii="Times New Roman" w:hAnsi="Times New Roman" w:cs="Times New Roman"/>
          <w:i/>
          <w:iCs/>
          <w:sz w:val="24"/>
          <w:szCs w:val="24"/>
        </w:rPr>
        <w:t xml:space="preserve"> Planeeringu ala</w:t>
      </w:r>
      <w:r w:rsidR="00066D71" w:rsidRPr="00BF38A0">
        <w:rPr>
          <w:rFonts w:ascii="Times New Roman" w:hAnsi="Times New Roman" w:cs="Times New Roman"/>
          <w:i/>
          <w:iCs/>
          <w:sz w:val="24"/>
          <w:szCs w:val="24"/>
        </w:rPr>
        <w:t>, kus on märgitud ranna või kalda piiranguvöönd</w:t>
      </w:r>
      <w:r w:rsidR="00EB7286" w:rsidRPr="00BF38A0">
        <w:rPr>
          <w:rFonts w:ascii="Times New Roman" w:hAnsi="Times New Roman" w:cs="Times New Roman"/>
          <w:i/>
          <w:iCs/>
          <w:sz w:val="24"/>
          <w:szCs w:val="24"/>
        </w:rPr>
        <w:t xml:space="preserve"> ja</w:t>
      </w:r>
      <w:r w:rsidR="00066D71" w:rsidRPr="00BF38A0">
        <w:rPr>
          <w:rFonts w:ascii="Times New Roman" w:hAnsi="Times New Roman" w:cs="Times New Roman"/>
          <w:i/>
          <w:iCs/>
          <w:sz w:val="24"/>
          <w:szCs w:val="24"/>
        </w:rPr>
        <w:t xml:space="preserve"> ranna- või kalda ehituskeeluvöönd</w:t>
      </w:r>
      <w:r w:rsidR="00EB7286" w:rsidRPr="00BF38A0">
        <w:rPr>
          <w:rFonts w:ascii="Times New Roman" w:hAnsi="Times New Roman" w:cs="Times New Roman"/>
          <w:i/>
          <w:iCs/>
          <w:sz w:val="24"/>
          <w:szCs w:val="24"/>
        </w:rPr>
        <w:t>.</w:t>
      </w:r>
    </w:p>
    <w:p w14:paraId="484F3289" w14:textId="29A1F683" w:rsidR="009D1DB6" w:rsidRPr="001E36BB" w:rsidRDefault="00701FCD" w:rsidP="00222471">
      <w:pPr>
        <w:pStyle w:val="Pealkiri1"/>
        <w:numPr>
          <w:ilvl w:val="0"/>
          <w:numId w:val="20"/>
        </w:numPr>
        <w:spacing w:before="0" w:line="360" w:lineRule="auto"/>
        <w:jc w:val="both"/>
        <w:rPr>
          <w:rFonts w:ascii="Times New Roman" w:hAnsi="Times New Roman" w:cs="Times New Roman"/>
          <w:b/>
          <w:bCs/>
          <w:color w:val="auto"/>
          <w:sz w:val="28"/>
          <w:szCs w:val="28"/>
        </w:rPr>
      </w:pPr>
      <w:bookmarkStart w:id="3" w:name="_Hlk140076740"/>
      <w:bookmarkStart w:id="4" w:name="_Toc212700236"/>
      <w:r w:rsidRPr="001E36BB">
        <w:rPr>
          <w:rFonts w:ascii="Times New Roman" w:hAnsi="Times New Roman" w:cs="Times New Roman"/>
          <w:b/>
          <w:bCs/>
          <w:color w:val="auto"/>
          <w:sz w:val="28"/>
          <w:szCs w:val="28"/>
        </w:rPr>
        <w:lastRenderedPageBreak/>
        <w:t>Kavandatava tegevuse lühikirjeldus</w:t>
      </w:r>
      <w:bookmarkEnd w:id="4"/>
    </w:p>
    <w:p w14:paraId="78102257" w14:textId="18A8923B" w:rsidR="009D1DB6" w:rsidRPr="00BF38A0" w:rsidRDefault="00A750B6" w:rsidP="00222471">
      <w:pPr>
        <w:spacing w:after="0" w:line="360" w:lineRule="auto"/>
        <w:jc w:val="both"/>
        <w:rPr>
          <w:rFonts w:ascii="Times New Roman" w:hAnsi="Times New Roman" w:cs="Times New Roman"/>
          <w:color w:val="000000"/>
          <w:sz w:val="24"/>
          <w:szCs w:val="24"/>
        </w:rPr>
      </w:pPr>
      <w:r w:rsidRPr="00BF38A0">
        <w:rPr>
          <w:rFonts w:ascii="Times New Roman" w:hAnsi="Times New Roman" w:cs="Times New Roman"/>
          <w:color w:val="000000"/>
          <w:sz w:val="24"/>
          <w:szCs w:val="24"/>
        </w:rPr>
        <w:t xml:space="preserve">Detailplaneeringu koostamise eesmärgiks on Võsu tee 21 maa sihtotstarbe muutmine elamu- ja maatulundusmaaks. Elamumaale ehitusõiguse ja hoonestustingimuste täpsustamine, </w:t>
      </w:r>
      <w:r w:rsidR="00911AF9" w:rsidRPr="00BF38A0">
        <w:rPr>
          <w:rFonts w:ascii="Times New Roman" w:hAnsi="Times New Roman" w:cs="Times New Roman"/>
          <w:color w:val="000000"/>
          <w:sz w:val="24"/>
          <w:szCs w:val="24"/>
        </w:rPr>
        <w:t xml:space="preserve">krundi hoonestusala määramine, </w:t>
      </w:r>
      <w:r w:rsidRPr="00BF38A0">
        <w:rPr>
          <w:rFonts w:ascii="Times New Roman" w:hAnsi="Times New Roman" w:cs="Times New Roman"/>
          <w:color w:val="000000"/>
          <w:sz w:val="24"/>
          <w:szCs w:val="24"/>
        </w:rPr>
        <w:t>juurdepääsu ja tehnovarustuse lahendamine ning planeeringuga kavandatu elluviimi</w:t>
      </w:r>
      <w:r w:rsidR="00C16574" w:rsidRPr="00BF38A0">
        <w:rPr>
          <w:rFonts w:ascii="Times New Roman" w:hAnsi="Times New Roman" w:cs="Times New Roman"/>
          <w:color w:val="000000"/>
          <w:sz w:val="24"/>
          <w:szCs w:val="24"/>
        </w:rPr>
        <w:t>ne</w:t>
      </w:r>
      <w:r w:rsidRPr="00BF38A0">
        <w:rPr>
          <w:rFonts w:ascii="Times New Roman" w:hAnsi="Times New Roman" w:cs="Times New Roman"/>
          <w:color w:val="000000"/>
          <w:sz w:val="24"/>
          <w:szCs w:val="24"/>
        </w:rPr>
        <w:t>.</w:t>
      </w:r>
      <w:r w:rsidR="00470284" w:rsidRPr="00BF38A0">
        <w:rPr>
          <w:rFonts w:ascii="Times New Roman" w:hAnsi="Times New Roman" w:cs="Times New Roman"/>
          <w:color w:val="000000"/>
          <w:sz w:val="24"/>
          <w:szCs w:val="24"/>
        </w:rPr>
        <w:t xml:space="preserve"> Planeeringuga korrastatakse kinnistu ning võetakse siht</w:t>
      </w:r>
      <w:r w:rsidR="00AD1605" w:rsidRPr="00BF38A0">
        <w:rPr>
          <w:rFonts w:ascii="Times New Roman" w:hAnsi="Times New Roman" w:cs="Times New Roman"/>
          <w:color w:val="000000"/>
          <w:sz w:val="24"/>
          <w:szCs w:val="24"/>
        </w:rPr>
        <w:t xml:space="preserve">otstarbelisse kasutusse. </w:t>
      </w:r>
      <w:r w:rsidR="008C22AA" w:rsidRPr="00BF38A0">
        <w:rPr>
          <w:rFonts w:ascii="Times New Roman" w:hAnsi="Times New Roman" w:cs="Times New Roman"/>
          <w:color w:val="000000"/>
          <w:sz w:val="24"/>
          <w:szCs w:val="24"/>
        </w:rPr>
        <w:t>Vastavalt detailplaneeringu algatamise taotlusele soovitakse krundile kahte hoonet</w:t>
      </w:r>
      <w:r w:rsidR="00950D18" w:rsidRPr="00BF38A0">
        <w:rPr>
          <w:rFonts w:ascii="Times New Roman" w:hAnsi="Times New Roman" w:cs="Times New Roman"/>
          <w:color w:val="000000"/>
          <w:sz w:val="24"/>
          <w:szCs w:val="24"/>
        </w:rPr>
        <w:t xml:space="preserve"> (ü</w:t>
      </w:r>
      <w:r w:rsidR="00085DB5" w:rsidRPr="00BF38A0">
        <w:rPr>
          <w:rFonts w:ascii="Times New Roman" w:hAnsi="Times New Roman" w:cs="Times New Roman"/>
          <w:color w:val="000000"/>
          <w:sz w:val="24"/>
          <w:szCs w:val="24"/>
        </w:rPr>
        <w:t>hte elamut ja ühte abihoonet</w:t>
      </w:r>
      <w:r w:rsidR="00950D18" w:rsidRPr="00BF38A0">
        <w:rPr>
          <w:rFonts w:ascii="Times New Roman" w:hAnsi="Times New Roman" w:cs="Times New Roman"/>
          <w:color w:val="000000"/>
          <w:sz w:val="24"/>
          <w:szCs w:val="24"/>
        </w:rPr>
        <w:t>)</w:t>
      </w:r>
      <w:r w:rsidR="00956170" w:rsidRPr="00BF38A0">
        <w:rPr>
          <w:rFonts w:ascii="Times New Roman" w:hAnsi="Times New Roman" w:cs="Times New Roman"/>
          <w:color w:val="000000"/>
          <w:sz w:val="24"/>
          <w:szCs w:val="24"/>
        </w:rPr>
        <w:t xml:space="preserve"> </w:t>
      </w:r>
      <w:r w:rsidR="00493634" w:rsidRPr="00BF38A0">
        <w:rPr>
          <w:rFonts w:ascii="Times New Roman" w:hAnsi="Times New Roman" w:cs="Times New Roman"/>
          <w:color w:val="000000"/>
          <w:sz w:val="24"/>
          <w:szCs w:val="24"/>
        </w:rPr>
        <w:t>(</w:t>
      </w:r>
      <w:r w:rsidR="00493634" w:rsidRPr="00BF38A0">
        <w:rPr>
          <w:rFonts w:ascii="Times New Roman" w:hAnsi="Times New Roman" w:cs="Times New Roman"/>
          <w:i/>
          <w:iCs/>
          <w:color w:val="000000"/>
          <w:sz w:val="24"/>
          <w:szCs w:val="24"/>
        </w:rPr>
        <w:t>joonis nr 2</w:t>
      </w:r>
      <w:r w:rsidR="00493634" w:rsidRPr="00BF38A0">
        <w:rPr>
          <w:rFonts w:ascii="Times New Roman" w:hAnsi="Times New Roman" w:cs="Times New Roman"/>
          <w:color w:val="000000"/>
          <w:sz w:val="24"/>
          <w:szCs w:val="24"/>
        </w:rPr>
        <w:t>)</w:t>
      </w:r>
      <w:r w:rsidR="00956170" w:rsidRPr="00BF38A0">
        <w:rPr>
          <w:rFonts w:ascii="Times New Roman" w:hAnsi="Times New Roman" w:cs="Times New Roman"/>
          <w:color w:val="000000"/>
          <w:sz w:val="24"/>
          <w:szCs w:val="24"/>
        </w:rPr>
        <w:t>.</w:t>
      </w:r>
      <w:r w:rsidR="00085DB5" w:rsidRPr="00BF38A0">
        <w:rPr>
          <w:rFonts w:ascii="Times New Roman" w:hAnsi="Times New Roman" w:cs="Times New Roman"/>
          <w:color w:val="000000"/>
          <w:sz w:val="24"/>
          <w:szCs w:val="24"/>
        </w:rPr>
        <w:t xml:space="preserve"> </w:t>
      </w:r>
      <w:r w:rsidR="00E92B0B" w:rsidRPr="00BF38A0">
        <w:rPr>
          <w:rFonts w:ascii="Times New Roman" w:hAnsi="Times New Roman" w:cs="Times New Roman"/>
          <w:color w:val="000000"/>
          <w:sz w:val="24"/>
          <w:szCs w:val="24"/>
        </w:rPr>
        <w:t>Uu</w:t>
      </w:r>
      <w:r w:rsidR="00774E00" w:rsidRPr="00BF38A0">
        <w:rPr>
          <w:rFonts w:ascii="Times New Roman" w:hAnsi="Times New Roman" w:cs="Times New Roman"/>
          <w:color w:val="000000"/>
          <w:sz w:val="24"/>
          <w:szCs w:val="24"/>
        </w:rPr>
        <w:t>te</w:t>
      </w:r>
      <w:r w:rsidR="00667C8F" w:rsidRPr="00BF38A0">
        <w:rPr>
          <w:rFonts w:ascii="Times New Roman" w:hAnsi="Times New Roman" w:cs="Times New Roman"/>
          <w:color w:val="000000"/>
          <w:sz w:val="24"/>
          <w:szCs w:val="24"/>
        </w:rPr>
        <w:t xml:space="preserve"> ja korrastatud hoonetega l</w:t>
      </w:r>
      <w:r w:rsidR="00AD1605" w:rsidRPr="00BF38A0">
        <w:rPr>
          <w:rFonts w:ascii="Times New Roman" w:hAnsi="Times New Roman" w:cs="Times New Roman"/>
          <w:color w:val="000000"/>
          <w:sz w:val="24"/>
          <w:szCs w:val="24"/>
        </w:rPr>
        <w:t>uuakse keskkonnasõbralik ruu</w:t>
      </w:r>
      <w:r w:rsidR="0048652B" w:rsidRPr="00BF38A0">
        <w:rPr>
          <w:rFonts w:ascii="Times New Roman" w:hAnsi="Times New Roman" w:cs="Times New Roman"/>
          <w:color w:val="000000"/>
          <w:sz w:val="24"/>
          <w:szCs w:val="24"/>
        </w:rPr>
        <w:t>m, kus arvestatakse olemasoleva keskkonna väärtust.</w:t>
      </w:r>
      <w:r w:rsidR="009676D4" w:rsidRPr="00BF38A0">
        <w:rPr>
          <w:rFonts w:ascii="Times New Roman" w:hAnsi="Times New Roman" w:cs="Times New Roman"/>
          <w:color w:val="000000"/>
          <w:sz w:val="24"/>
          <w:szCs w:val="24"/>
        </w:rPr>
        <w:t xml:space="preserve"> Planeeritud on </w:t>
      </w:r>
      <w:r w:rsidR="00120A94" w:rsidRPr="00BF38A0">
        <w:rPr>
          <w:rFonts w:ascii="Times New Roman" w:hAnsi="Times New Roman" w:cs="Times New Roman"/>
          <w:color w:val="000000"/>
          <w:sz w:val="24"/>
          <w:szCs w:val="24"/>
        </w:rPr>
        <w:t xml:space="preserve">olemasolevasse keskkonda sobiv hoonestus. </w:t>
      </w:r>
      <w:r w:rsidR="009451F1" w:rsidRPr="00BF38A0">
        <w:rPr>
          <w:rFonts w:ascii="Times New Roman" w:hAnsi="Times New Roman" w:cs="Times New Roman"/>
          <w:color w:val="000000"/>
          <w:sz w:val="24"/>
          <w:szCs w:val="24"/>
        </w:rPr>
        <w:t>Planeering näeb ett</w:t>
      </w:r>
      <w:r w:rsidR="00C75156" w:rsidRPr="00BF38A0">
        <w:rPr>
          <w:rFonts w:ascii="Times New Roman" w:hAnsi="Times New Roman" w:cs="Times New Roman"/>
          <w:color w:val="000000"/>
          <w:sz w:val="24"/>
          <w:szCs w:val="24"/>
        </w:rPr>
        <w:t xml:space="preserve">e kallasrajale avaliku juurdepääsu tagamise. </w:t>
      </w:r>
      <w:r w:rsidR="00C2250E" w:rsidRPr="00BF38A0">
        <w:rPr>
          <w:rFonts w:ascii="Times New Roman" w:hAnsi="Times New Roman" w:cs="Times New Roman"/>
          <w:color w:val="000000"/>
          <w:sz w:val="24"/>
          <w:szCs w:val="24"/>
        </w:rPr>
        <w:t xml:space="preserve">Planeeringu </w:t>
      </w:r>
      <w:r w:rsidR="00451D87" w:rsidRPr="00BF38A0">
        <w:rPr>
          <w:rFonts w:ascii="Times New Roman" w:hAnsi="Times New Roman" w:cs="Times New Roman"/>
          <w:color w:val="000000"/>
          <w:sz w:val="24"/>
          <w:szCs w:val="24"/>
        </w:rPr>
        <w:t xml:space="preserve">skeemi järgi on </w:t>
      </w:r>
      <w:r w:rsidR="000C15E5" w:rsidRPr="00BF38A0">
        <w:rPr>
          <w:rFonts w:ascii="Times New Roman" w:hAnsi="Times New Roman" w:cs="Times New Roman"/>
          <w:color w:val="000000"/>
          <w:sz w:val="24"/>
          <w:szCs w:val="24"/>
        </w:rPr>
        <w:t>j</w:t>
      </w:r>
      <w:r w:rsidR="00D22D5D" w:rsidRPr="00BF38A0">
        <w:rPr>
          <w:rFonts w:ascii="Times New Roman" w:hAnsi="Times New Roman" w:cs="Times New Roman"/>
          <w:sz w:val="24"/>
          <w:szCs w:val="24"/>
        </w:rPr>
        <w:t>uurdepääs</w:t>
      </w:r>
      <w:r w:rsidR="00D22D5D" w:rsidRPr="00BF38A0">
        <w:rPr>
          <w:rFonts w:ascii="Times New Roman" w:hAnsi="Times New Roman" w:cs="Times New Roman"/>
          <w:spacing w:val="-22"/>
          <w:sz w:val="24"/>
          <w:szCs w:val="24"/>
        </w:rPr>
        <w:t xml:space="preserve"> </w:t>
      </w:r>
      <w:r w:rsidR="00D22D5D" w:rsidRPr="00BF38A0">
        <w:rPr>
          <w:rFonts w:ascii="Times New Roman" w:hAnsi="Times New Roman" w:cs="Times New Roman"/>
          <w:sz w:val="24"/>
          <w:szCs w:val="24"/>
        </w:rPr>
        <w:t>planeeritavale</w:t>
      </w:r>
      <w:r w:rsidR="00D22D5D" w:rsidRPr="00BF38A0">
        <w:rPr>
          <w:rFonts w:ascii="Times New Roman" w:hAnsi="Times New Roman" w:cs="Times New Roman"/>
          <w:spacing w:val="-22"/>
          <w:sz w:val="24"/>
          <w:szCs w:val="24"/>
        </w:rPr>
        <w:t xml:space="preserve"> </w:t>
      </w:r>
      <w:r w:rsidR="00D22D5D" w:rsidRPr="00BF38A0">
        <w:rPr>
          <w:rFonts w:ascii="Times New Roman" w:hAnsi="Times New Roman" w:cs="Times New Roman"/>
          <w:sz w:val="24"/>
          <w:szCs w:val="24"/>
        </w:rPr>
        <w:t>alale</w:t>
      </w:r>
      <w:r w:rsidR="00D22D5D" w:rsidRPr="00BF38A0">
        <w:rPr>
          <w:rFonts w:ascii="Times New Roman" w:hAnsi="Times New Roman" w:cs="Times New Roman"/>
          <w:spacing w:val="-22"/>
          <w:sz w:val="24"/>
          <w:szCs w:val="24"/>
        </w:rPr>
        <w:t xml:space="preserve"> </w:t>
      </w:r>
      <w:r w:rsidR="00D22D5D" w:rsidRPr="00BF38A0">
        <w:rPr>
          <w:rFonts w:ascii="Times New Roman" w:hAnsi="Times New Roman" w:cs="Times New Roman"/>
          <w:sz w:val="24"/>
          <w:szCs w:val="24"/>
        </w:rPr>
        <w:t>tagatud</w:t>
      </w:r>
      <w:r w:rsidR="00D22D5D" w:rsidRPr="00BF38A0">
        <w:rPr>
          <w:rFonts w:ascii="Times New Roman" w:hAnsi="Times New Roman" w:cs="Times New Roman"/>
          <w:spacing w:val="-22"/>
          <w:sz w:val="24"/>
          <w:szCs w:val="24"/>
        </w:rPr>
        <w:t xml:space="preserve"> </w:t>
      </w:r>
      <w:r w:rsidR="00D22D5D" w:rsidRPr="00BF38A0">
        <w:rPr>
          <w:rFonts w:ascii="Times New Roman" w:hAnsi="Times New Roman" w:cs="Times New Roman"/>
          <w:sz w:val="24"/>
          <w:szCs w:val="24"/>
        </w:rPr>
        <w:t>17181 Võsu-</w:t>
      </w:r>
      <w:proofErr w:type="spellStart"/>
      <w:r w:rsidR="00D22D5D" w:rsidRPr="00BF38A0">
        <w:rPr>
          <w:rFonts w:ascii="Times New Roman" w:hAnsi="Times New Roman" w:cs="Times New Roman"/>
          <w:sz w:val="24"/>
          <w:szCs w:val="24"/>
        </w:rPr>
        <w:t>Vergi</w:t>
      </w:r>
      <w:proofErr w:type="spellEnd"/>
      <w:r w:rsidR="00D22D5D" w:rsidRPr="00BF38A0">
        <w:rPr>
          <w:rFonts w:ascii="Times New Roman" w:hAnsi="Times New Roman" w:cs="Times New Roman"/>
          <w:sz w:val="24"/>
          <w:szCs w:val="24"/>
        </w:rPr>
        <w:t>-Söeaugu tee (88703:001:3010)</w:t>
      </w:r>
      <w:r w:rsidR="00D22D5D" w:rsidRPr="00BF38A0">
        <w:rPr>
          <w:rFonts w:ascii="Times New Roman" w:hAnsi="Times New Roman" w:cs="Times New Roman"/>
          <w:spacing w:val="-22"/>
          <w:sz w:val="24"/>
          <w:szCs w:val="24"/>
        </w:rPr>
        <w:t xml:space="preserve"> </w:t>
      </w:r>
      <w:r w:rsidR="00D22D5D" w:rsidRPr="00BF38A0">
        <w:rPr>
          <w:rFonts w:ascii="Times New Roman" w:hAnsi="Times New Roman" w:cs="Times New Roman"/>
          <w:sz w:val="24"/>
          <w:szCs w:val="24"/>
        </w:rPr>
        <w:t>kaudu.</w:t>
      </w:r>
      <w:r w:rsidR="00F86236" w:rsidRPr="00BF38A0">
        <w:rPr>
          <w:rFonts w:ascii="Times New Roman" w:hAnsi="Times New Roman" w:cs="Times New Roman"/>
          <w:sz w:val="24"/>
          <w:szCs w:val="24"/>
        </w:rPr>
        <w:t xml:space="preserve"> </w:t>
      </w:r>
    </w:p>
    <w:p w14:paraId="7B7883A6" w14:textId="646EEF5F" w:rsidR="007708A6" w:rsidRPr="00BF38A0" w:rsidRDefault="007708A6" w:rsidP="00222471">
      <w:pPr>
        <w:spacing w:after="0" w:line="360" w:lineRule="auto"/>
        <w:jc w:val="both"/>
        <w:rPr>
          <w:rFonts w:ascii="Times New Roman" w:hAnsi="Times New Roman" w:cs="Times New Roman"/>
          <w:sz w:val="24"/>
          <w:szCs w:val="24"/>
        </w:rPr>
      </w:pPr>
      <w:r w:rsidRPr="00BF38A0">
        <w:rPr>
          <w:rFonts w:ascii="Times New Roman" w:hAnsi="Times New Roman" w:cs="Times New Roman"/>
          <w:noProof/>
          <w:sz w:val="24"/>
          <w:szCs w:val="24"/>
        </w:rPr>
        <w:drawing>
          <wp:inline distT="0" distB="0" distL="0" distR="0" wp14:anchorId="0EE1FCD6" wp14:editId="079F5E61">
            <wp:extent cx="6288545" cy="4563374"/>
            <wp:effectExtent l="0" t="0" r="0" b="8890"/>
            <wp:docPr id="1478730806" name="Pilt 1" descr="Pilt, millel on kujutatud tekst, kaart, diagramm, Plaan&#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30806" name="Pilt 1" descr="Pilt, millel on kujutatud tekst, kaart, diagramm, Plaan&#10;&#10;Tehisintellekti genereeritud sisu ei pruugi olla õige."/>
                    <pic:cNvPicPr/>
                  </pic:nvPicPr>
                  <pic:blipFill>
                    <a:blip r:embed="rId14"/>
                    <a:stretch>
                      <a:fillRect/>
                    </a:stretch>
                  </pic:blipFill>
                  <pic:spPr>
                    <a:xfrm>
                      <a:off x="0" y="0"/>
                      <a:ext cx="6403966" cy="4647131"/>
                    </a:xfrm>
                    <a:prstGeom prst="rect">
                      <a:avLst/>
                    </a:prstGeom>
                  </pic:spPr>
                </pic:pic>
              </a:graphicData>
            </a:graphic>
          </wp:inline>
        </w:drawing>
      </w:r>
    </w:p>
    <w:p w14:paraId="0B22BF8B" w14:textId="72918A55" w:rsidR="009E5DA0" w:rsidRDefault="009E5DA0" w:rsidP="00222471">
      <w:pPr>
        <w:spacing w:after="0" w:line="360" w:lineRule="auto"/>
        <w:jc w:val="both"/>
        <w:rPr>
          <w:rFonts w:ascii="Times New Roman" w:hAnsi="Times New Roman" w:cs="Times New Roman"/>
          <w:i/>
          <w:iCs/>
          <w:sz w:val="24"/>
          <w:szCs w:val="24"/>
        </w:rPr>
      </w:pPr>
      <w:r w:rsidRPr="00BF38A0">
        <w:rPr>
          <w:rFonts w:ascii="Times New Roman" w:hAnsi="Times New Roman" w:cs="Times New Roman"/>
          <w:i/>
          <w:iCs/>
          <w:sz w:val="24"/>
          <w:szCs w:val="24"/>
        </w:rPr>
        <w:t xml:space="preserve">Joonis nr </w:t>
      </w:r>
      <w:r w:rsidR="00380FA3" w:rsidRPr="00BF38A0">
        <w:rPr>
          <w:rFonts w:ascii="Times New Roman" w:hAnsi="Times New Roman" w:cs="Times New Roman"/>
          <w:i/>
          <w:iCs/>
          <w:sz w:val="24"/>
          <w:szCs w:val="24"/>
        </w:rPr>
        <w:t>2</w:t>
      </w:r>
      <w:r w:rsidR="00223936" w:rsidRPr="00BF38A0">
        <w:rPr>
          <w:rFonts w:ascii="Times New Roman" w:hAnsi="Times New Roman" w:cs="Times New Roman"/>
          <w:i/>
          <w:iCs/>
          <w:sz w:val="24"/>
          <w:szCs w:val="24"/>
        </w:rPr>
        <w:t>. Detailplaneeringu algatamise taotlusele lisatud skeem</w:t>
      </w:r>
    </w:p>
    <w:p w14:paraId="07500BA9" w14:textId="77777777" w:rsidR="008D636F" w:rsidRPr="00BF38A0" w:rsidRDefault="008D636F" w:rsidP="00222471">
      <w:pPr>
        <w:spacing w:after="0" w:line="360" w:lineRule="auto"/>
        <w:jc w:val="both"/>
        <w:rPr>
          <w:rFonts w:ascii="Times New Roman" w:hAnsi="Times New Roman" w:cs="Times New Roman"/>
          <w:i/>
          <w:iCs/>
          <w:sz w:val="24"/>
          <w:szCs w:val="24"/>
        </w:rPr>
      </w:pPr>
    </w:p>
    <w:p w14:paraId="24B68502" w14:textId="29F6DBA5" w:rsidR="00D12F88" w:rsidRPr="008D636F" w:rsidRDefault="00D12F88" w:rsidP="00222471">
      <w:pPr>
        <w:pStyle w:val="Pealkiri1"/>
        <w:numPr>
          <w:ilvl w:val="0"/>
          <w:numId w:val="20"/>
        </w:numPr>
        <w:spacing w:before="0" w:line="360" w:lineRule="auto"/>
        <w:jc w:val="both"/>
        <w:rPr>
          <w:rFonts w:ascii="Times New Roman" w:hAnsi="Times New Roman" w:cs="Times New Roman"/>
          <w:b/>
          <w:bCs/>
          <w:color w:val="auto"/>
          <w:sz w:val="28"/>
          <w:szCs w:val="28"/>
        </w:rPr>
      </w:pPr>
      <w:bookmarkStart w:id="5" w:name="_Toc212700237"/>
      <w:bookmarkEnd w:id="3"/>
      <w:r w:rsidRPr="008D636F">
        <w:rPr>
          <w:rFonts w:ascii="Times New Roman" w:hAnsi="Times New Roman" w:cs="Times New Roman"/>
          <w:b/>
          <w:bCs/>
          <w:color w:val="auto"/>
          <w:sz w:val="28"/>
          <w:szCs w:val="28"/>
        </w:rPr>
        <w:lastRenderedPageBreak/>
        <w:t>Kavandatava tegevuse seos teiste strateegiliste</w:t>
      </w:r>
      <w:bookmarkEnd w:id="5"/>
    </w:p>
    <w:p w14:paraId="66598505" w14:textId="4170F011" w:rsidR="00FB3E54" w:rsidRPr="00BF38A0" w:rsidRDefault="00AD7FA8" w:rsidP="00222471">
      <w:pPr>
        <w:pStyle w:val="Pealkiri2"/>
        <w:spacing w:before="0" w:line="360" w:lineRule="auto"/>
        <w:jc w:val="both"/>
        <w:rPr>
          <w:rFonts w:ascii="Times New Roman" w:hAnsi="Times New Roman" w:cs="Times New Roman"/>
          <w:b/>
          <w:bCs/>
          <w:color w:val="auto"/>
          <w:sz w:val="24"/>
          <w:szCs w:val="24"/>
        </w:rPr>
      </w:pPr>
      <w:bookmarkStart w:id="6" w:name="_Toc212700238"/>
      <w:r w:rsidRPr="00BF38A0">
        <w:rPr>
          <w:rFonts w:ascii="Times New Roman" w:hAnsi="Times New Roman" w:cs="Times New Roman"/>
          <w:b/>
          <w:bCs/>
          <w:color w:val="auto"/>
          <w:sz w:val="24"/>
          <w:szCs w:val="24"/>
        </w:rPr>
        <w:t>4</w:t>
      </w:r>
      <w:r w:rsidR="00BA482C" w:rsidRPr="00BF38A0">
        <w:rPr>
          <w:rFonts w:ascii="Times New Roman" w:hAnsi="Times New Roman" w:cs="Times New Roman"/>
          <w:b/>
          <w:bCs/>
          <w:color w:val="auto"/>
          <w:sz w:val="24"/>
          <w:szCs w:val="24"/>
        </w:rPr>
        <w:t>.1</w:t>
      </w:r>
      <w:r w:rsidR="00FB3E54" w:rsidRPr="00BF38A0">
        <w:rPr>
          <w:rFonts w:ascii="Times New Roman" w:hAnsi="Times New Roman" w:cs="Times New Roman"/>
          <w:b/>
          <w:bCs/>
          <w:color w:val="auto"/>
          <w:sz w:val="24"/>
          <w:szCs w:val="24"/>
        </w:rPr>
        <w:t xml:space="preserve"> Lääne-Viru maakonnaplaneeringu 2030+</w:t>
      </w:r>
      <w:bookmarkEnd w:id="6"/>
      <w:r w:rsidR="00FB3E54" w:rsidRPr="00BF38A0">
        <w:rPr>
          <w:rFonts w:ascii="Times New Roman" w:hAnsi="Times New Roman" w:cs="Times New Roman"/>
          <w:b/>
          <w:bCs/>
          <w:color w:val="auto"/>
          <w:sz w:val="24"/>
          <w:szCs w:val="24"/>
        </w:rPr>
        <w:t xml:space="preserve"> </w:t>
      </w:r>
    </w:p>
    <w:p w14:paraId="33860E09" w14:textId="43E4FD89" w:rsidR="00CF7EA0" w:rsidRPr="00BF38A0" w:rsidRDefault="004057BB" w:rsidP="00222471">
      <w:pPr>
        <w:spacing w:after="0" w:line="360" w:lineRule="auto"/>
        <w:jc w:val="both"/>
        <w:rPr>
          <w:rFonts w:ascii="Times New Roman" w:eastAsia="Times New Roman" w:hAnsi="Times New Roman" w:cs="Times New Roman"/>
          <w:color w:val="000000"/>
          <w:sz w:val="24"/>
          <w:szCs w:val="24"/>
          <w:lang w:eastAsia="et-EE"/>
        </w:rPr>
      </w:pPr>
      <w:r w:rsidRPr="00BF38A0">
        <w:rPr>
          <w:rFonts w:ascii="Times New Roman" w:eastAsia="Times New Roman" w:hAnsi="Times New Roman" w:cs="Times New Roman"/>
          <w:color w:val="000000"/>
          <w:sz w:val="24"/>
          <w:szCs w:val="24"/>
          <w:lang w:eastAsia="et-EE"/>
        </w:rPr>
        <w:t xml:space="preserve">Lääne-Viru maakonnaplaneeringu 2030+ peamine eesmärk on maakonna ruumilise arengu põhimõtete ja suundumuste määratlemine, tasakaalustades seejuures riiklikud ja kohalikud huvid. Selles on arvesse võetud üleriigilises planeeringus „Eesti 2030+“ sätestatud ja kujundatud põhimõtted asustuse arengu suunamiseks, taristu ja liikuvuse kavandamiseks, põllumajandusmaa, rohelise võrgustiku ja maastikuväärtuste hoidmiseks. </w:t>
      </w:r>
      <w:r w:rsidR="00CF7EA0" w:rsidRPr="00BF38A0">
        <w:rPr>
          <w:rStyle w:val="fontstyle01"/>
          <w:rFonts w:ascii="Times New Roman" w:hAnsi="Times New Roman" w:cs="Times New Roman"/>
        </w:rPr>
        <w:t>Riigihalduse ministri 27.02.2019 käskkirjaga nr 1.1-4/30 kehtestatud Lääne-Viru maakonnaplaneeringu 2030+ kohaselt jääb detailplaneeringuala rohelise võrgustiku tugialale T1, Lahemaa I klassi väärtusliku maastiku alale ja maalise piirkonna alale. Samuti on maakonnaplaneeringu seletuskirja</w:t>
      </w:r>
      <w:r w:rsidR="00466613" w:rsidRPr="00BF38A0">
        <w:rPr>
          <w:rStyle w:val="fontstyle01"/>
          <w:rFonts w:ascii="Times New Roman" w:hAnsi="Times New Roman" w:cs="Times New Roman"/>
        </w:rPr>
        <w:t xml:space="preserve">s </w:t>
      </w:r>
      <w:r w:rsidR="00CF7EA0" w:rsidRPr="00BF38A0">
        <w:rPr>
          <w:rStyle w:val="fontstyle01"/>
          <w:rFonts w:ascii="Times New Roman" w:hAnsi="Times New Roman" w:cs="Times New Roman"/>
        </w:rPr>
        <w:t xml:space="preserve">toodud välja </w:t>
      </w:r>
      <w:proofErr w:type="spellStart"/>
      <w:r w:rsidR="00CF7EA0" w:rsidRPr="00BF38A0">
        <w:rPr>
          <w:rStyle w:val="fontstyle01"/>
          <w:rFonts w:ascii="Times New Roman" w:hAnsi="Times New Roman" w:cs="Times New Roman"/>
        </w:rPr>
        <w:t>Vergi</w:t>
      </w:r>
      <w:proofErr w:type="spellEnd"/>
      <w:r w:rsidR="00CF7EA0" w:rsidRPr="00BF38A0">
        <w:rPr>
          <w:rStyle w:val="fontstyle01"/>
          <w:rFonts w:ascii="Times New Roman" w:hAnsi="Times New Roman" w:cs="Times New Roman"/>
        </w:rPr>
        <w:t xml:space="preserve"> II tasandi asustuse arenguala </w:t>
      </w:r>
      <w:proofErr w:type="spellStart"/>
      <w:r w:rsidR="00CF7EA0" w:rsidRPr="00BF38A0">
        <w:rPr>
          <w:rStyle w:val="fontstyle01"/>
          <w:rFonts w:ascii="Times New Roman" w:hAnsi="Times New Roman" w:cs="Times New Roman"/>
        </w:rPr>
        <w:t>üldsuunad</w:t>
      </w:r>
      <w:proofErr w:type="spellEnd"/>
      <w:r w:rsidR="00CF7EA0" w:rsidRPr="00BF38A0">
        <w:rPr>
          <w:rStyle w:val="fontstyle01"/>
          <w:rFonts w:ascii="Times New Roman" w:hAnsi="Times New Roman" w:cs="Times New Roman"/>
        </w:rPr>
        <w:t xml:space="preserve"> ja -tingimused ning peatükis 4.3.1 „Puhkekeskused“ on toodud II astme puhkekeskuse </w:t>
      </w:r>
      <w:proofErr w:type="spellStart"/>
      <w:r w:rsidR="00CF7EA0" w:rsidRPr="00BF38A0">
        <w:rPr>
          <w:rStyle w:val="fontstyle01"/>
          <w:rFonts w:ascii="Times New Roman" w:hAnsi="Times New Roman" w:cs="Times New Roman"/>
        </w:rPr>
        <w:t>Vergi</w:t>
      </w:r>
      <w:proofErr w:type="spellEnd"/>
      <w:r w:rsidR="00CF7EA0" w:rsidRPr="00BF38A0">
        <w:rPr>
          <w:rStyle w:val="fontstyle01"/>
          <w:rFonts w:ascii="Times New Roman" w:hAnsi="Times New Roman" w:cs="Times New Roman"/>
        </w:rPr>
        <w:t xml:space="preserve"> ruumilise arengu suunad.</w:t>
      </w:r>
    </w:p>
    <w:p w14:paraId="6A345F67" w14:textId="470DE13B" w:rsidR="00CF7EA0" w:rsidRDefault="00111100" w:rsidP="00222471">
      <w:pPr>
        <w:spacing w:after="0" w:line="360" w:lineRule="auto"/>
        <w:jc w:val="both"/>
        <w:rPr>
          <w:rFonts w:ascii="Times New Roman" w:hAnsi="Times New Roman" w:cs="Times New Roman"/>
          <w:sz w:val="24"/>
          <w:szCs w:val="24"/>
        </w:rPr>
      </w:pPr>
      <w:r w:rsidRPr="00BF38A0">
        <w:rPr>
          <w:rStyle w:val="fontstyle01"/>
          <w:rFonts w:ascii="Times New Roman" w:hAnsi="Times New Roman" w:cs="Times New Roman"/>
        </w:rPr>
        <w:t>Kavandatav tegevus ei ole vastuolus väärtuslike maastike säilitamise tingimustega ega rohelise võrgustiku alale ja rannikualale seatud tingimustega. Kavandatav tegevus vastab maakonnaplaneeringule.</w:t>
      </w:r>
    </w:p>
    <w:p w14:paraId="10C2F64E" w14:textId="77777777" w:rsidR="008D636F" w:rsidRPr="008D636F" w:rsidRDefault="008D636F" w:rsidP="00222471">
      <w:pPr>
        <w:spacing w:after="0" w:line="360" w:lineRule="auto"/>
        <w:jc w:val="both"/>
        <w:rPr>
          <w:rFonts w:ascii="Times New Roman" w:hAnsi="Times New Roman" w:cs="Times New Roman"/>
          <w:sz w:val="24"/>
          <w:szCs w:val="24"/>
        </w:rPr>
      </w:pPr>
    </w:p>
    <w:p w14:paraId="3FA31B01" w14:textId="03C1F87F" w:rsidR="00FB3E54" w:rsidRPr="00BF38A0" w:rsidRDefault="00AD7FA8" w:rsidP="00222471">
      <w:pPr>
        <w:pStyle w:val="Pealkiri2"/>
        <w:spacing w:before="0" w:line="360" w:lineRule="auto"/>
        <w:jc w:val="both"/>
        <w:rPr>
          <w:rFonts w:ascii="Times New Roman" w:hAnsi="Times New Roman" w:cs="Times New Roman"/>
          <w:b/>
          <w:bCs/>
          <w:noProof/>
          <w:color w:val="auto"/>
          <w:sz w:val="24"/>
          <w:szCs w:val="24"/>
        </w:rPr>
      </w:pPr>
      <w:bookmarkStart w:id="7" w:name="_Toc212700239"/>
      <w:r w:rsidRPr="00BF38A0">
        <w:rPr>
          <w:rFonts w:ascii="Times New Roman" w:hAnsi="Times New Roman" w:cs="Times New Roman"/>
          <w:b/>
          <w:bCs/>
          <w:noProof/>
          <w:color w:val="auto"/>
          <w:sz w:val="24"/>
          <w:szCs w:val="24"/>
        </w:rPr>
        <w:t>4</w:t>
      </w:r>
      <w:r w:rsidR="00BA482C" w:rsidRPr="00BF38A0">
        <w:rPr>
          <w:rFonts w:ascii="Times New Roman" w:hAnsi="Times New Roman" w:cs="Times New Roman"/>
          <w:b/>
          <w:bCs/>
          <w:noProof/>
          <w:color w:val="auto"/>
          <w:sz w:val="24"/>
          <w:szCs w:val="24"/>
        </w:rPr>
        <w:t>.2</w:t>
      </w:r>
      <w:r w:rsidR="00FB3E54" w:rsidRPr="00BF38A0">
        <w:rPr>
          <w:rFonts w:ascii="Times New Roman" w:hAnsi="Times New Roman" w:cs="Times New Roman"/>
          <w:b/>
          <w:bCs/>
          <w:noProof/>
          <w:color w:val="auto"/>
          <w:sz w:val="24"/>
          <w:szCs w:val="24"/>
        </w:rPr>
        <w:t xml:space="preserve"> Lahemaa Rahvuspargi kaitse- eeskiri</w:t>
      </w:r>
      <w:bookmarkEnd w:id="7"/>
      <w:r w:rsidR="00FB3E54" w:rsidRPr="00BF38A0">
        <w:rPr>
          <w:rFonts w:ascii="Times New Roman" w:hAnsi="Times New Roman" w:cs="Times New Roman"/>
          <w:b/>
          <w:bCs/>
          <w:noProof/>
          <w:color w:val="auto"/>
          <w:sz w:val="24"/>
          <w:szCs w:val="24"/>
        </w:rPr>
        <w:t xml:space="preserve"> </w:t>
      </w:r>
    </w:p>
    <w:p w14:paraId="367286BB" w14:textId="77777777" w:rsidR="00111100" w:rsidRPr="00BF38A0" w:rsidRDefault="00111100" w:rsidP="00222471">
      <w:pPr>
        <w:spacing w:after="0" w:line="360" w:lineRule="auto"/>
        <w:jc w:val="both"/>
        <w:rPr>
          <w:rFonts w:ascii="Times New Roman" w:eastAsia="Times New Roman" w:hAnsi="Times New Roman" w:cs="Times New Roman"/>
          <w:color w:val="000000"/>
          <w:sz w:val="24"/>
          <w:szCs w:val="24"/>
          <w:lang w:eastAsia="et-EE"/>
        </w:rPr>
      </w:pPr>
      <w:r w:rsidRPr="00BF38A0">
        <w:rPr>
          <w:rFonts w:ascii="Times New Roman" w:eastAsia="Times New Roman" w:hAnsi="Times New Roman" w:cs="Times New Roman"/>
          <w:color w:val="000000"/>
          <w:sz w:val="24"/>
          <w:szCs w:val="24"/>
          <w:lang w:eastAsia="et-EE"/>
        </w:rPr>
        <w:t>Lahemaa piiranguvööndi kaitse-eesmärk on pärandkultuurmaastiku, sealhulgas pärandmaastiku, asustusstruktuuri, taluarhitektuuri, miljööväärtuste, ajaloolis-kultuurilise väärtusega hoonete ning loodusdirektiivi elupaigatüüpide, kaitsealuste liikide ja nende elupaikade kaitse.</w:t>
      </w:r>
    </w:p>
    <w:p w14:paraId="5510674D" w14:textId="3FEB3538" w:rsidR="00440526" w:rsidRPr="00F53E70" w:rsidRDefault="00111100" w:rsidP="00F53E70">
      <w:pPr>
        <w:spacing w:after="0" w:line="360" w:lineRule="auto"/>
        <w:jc w:val="both"/>
        <w:rPr>
          <w:rFonts w:ascii="Times New Roman" w:hAnsi="Times New Roman" w:cs="Times New Roman"/>
          <w:color w:val="000000"/>
          <w:sz w:val="24"/>
          <w:szCs w:val="24"/>
        </w:rPr>
      </w:pPr>
      <w:r w:rsidRPr="00BF38A0">
        <w:rPr>
          <w:rFonts w:ascii="Times New Roman" w:eastAsia="Times New Roman" w:hAnsi="Times New Roman" w:cs="Times New Roman"/>
          <w:color w:val="000000"/>
          <w:sz w:val="24"/>
          <w:szCs w:val="24"/>
          <w:lang w:eastAsia="et-EE"/>
        </w:rPr>
        <w:t>Mere piiranguvööndi kaitse-eesmärk on mere ökosüsteemi, loodusdirektiivi elupaigatüüpide, kaitsealuste liikide ja nende elupaikade ning lindude pesitsemis- ja koondumispaikade kaitse. Lahemaa rahvuspargi kultuuripärandi kaitse-eesmärkide elluviimiseks tuleb rahvuspargis tagada ajalooliselt väljakujunenud asustusmustri ja asustustiheduse säilitamine ning piirkonda sobiva arhitektuurilise lahendusega hoonete ehitamine. Asustuse edasiarendamine ja uushoonestuse rajamine on võimalik kooskõlas kaitse-eeskirjaga, piirkonnale omase hoonestustihedusega, hoonestuslaadi ja parameetritega. Ehitamine ei tohi kahjustada loodusväärtusi ega miljööväärtusi.</w:t>
      </w:r>
      <w:r w:rsidR="00A63660">
        <w:rPr>
          <w:rFonts w:ascii="Times New Roman" w:eastAsia="Times New Roman" w:hAnsi="Times New Roman" w:cs="Times New Roman"/>
          <w:color w:val="000000"/>
          <w:sz w:val="24"/>
          <w:szCs w:val="24"/>
          <w:lang w:eastAsia="et-EE"/>
        </w:rPr>
        <w:t xml:space="preserve"> </w:t>
      </w:r>
      <w:r w:rsidR="00614FC3">
        <w:rPr>
          <w:rFonts w:ascii="Times New Roman" w:eastAsia="Times New Roman" w:hAnsi="Times New Roman" w:cs="Times New Roman"/>
          <w:color w:val="000000"/>
          <w:sz w:val="24"/>
          <w:szCs w:val="24"/>
          <w:lang w:eastAsia="et-EE"/>
        </w:rPr>
        <w:t xml:space="preserve">Võsu tee 21 kinnistul on olemasolev suur ehitis, mida on kasutatud </w:t>
      </w:r>
      <w:r w:rsidR="00D61DE9">
        <w:rPr>
          <w:rFonts w:ascii="Times New Roman" w:eastAsia="Times New Roman" w:hAnsi="Times New Roman" w:cs="Times New Roman"/>
          <w:color w:val="000000"/>
          <w:sz w:val="24"/>
          <w:szCs w:val="24"/>
          <w:lang w:eastAsia="et-EE"/>
        </w:rPr>
        <w:t xml:space="preserve">rahvamajana. </w:t>
      </w:r>
      <w:proofErr w:type="spellStart"/>
      <w:r w:rsidR="00BD4DE6">
        <w:rPr>
          <w:rFonts w:ascii="Times New Roman" w:eastAsia="Times New Roman" w:hAnsi="Times New Roman" w:cs="Times New Roman"/>
          <w:color w:val="000000"/>
          <w:sz w:val="24"/>
          <w:szCs w:val="24"/>
          <w:lang w:eastAsia="et-EE"/>
        </w:rPr>
        <w:t>Vergis</w:t>
      </w:r>
      <w:proofErr w:type="spellEnd"/>
      <w:r w:rsidR="00BD4DE6">
        <w:rPr>
          <w:rFonts w:ascii="Times New Roman" w:eastAsia="Times New Roman" w:hAnsi="Times New Roman" w:cs="Times New Roman"/>
          <w:color w:val="000000"/>
          <w:sz w:val="24"/>
          <w:szCs w:val="24"/>
          <w:lang w:eastAsia="et-EE"/>
        </w:rPr>
        <w:t xml:space="preserve"> tervikuna ei ole ühtset arhitektuuri välja kujunenu</w:t>
      </w:r>
      <w:r w:rsidR="00A479EA">
        <w:rPr>
          <w:rFonts w:ascii="Times New Roman" w:eastAsia="Times New Roman" w:hAnsi="Times New Roman" w:cs="Times New Roman"/>
          <w:color w:val="000000"/>
          <w:sz w:val="24"/>
          <w:szCs w:val="24"/>
          <w:lang w:eastAsia="et-EE"/>
        </w:rPr>
        <w:t>d</w:t>
      </w:r>
      <w:r w:rsidR="00917A80">
        <w:rPr>
          <w:rFonts w:ascii="Times New Roman" w:eastAsia="Times New Roman" w:hAnsi="Times New Roman" w:cs="Times New Roman"/>
          <w:color w:val="000000"/>
          <w:sz w:val="24"/>
          <w:szCs w:val="24"/>
          <w:lang w:eastAsia="et-EE"/>
        </w:rPr>
        <w:t>. Praeguse planeeringulahendusega</w:t>
      </w:r>
      <w:r w:rsidRPr="00BF38A0">
        <w:rPr>
          <w:rStyle w:val="fontstyle01"/>
          <w:rFonts w:ascii="Times New Roman" w:hAnsi="Times New Roman" w:cs="Times New Roman"/>
        </w:rPr>
        <w:t xml:space="preserve"> on hoonestusala on valitud nii, et ehitustegevus täidab seatud eesmärke ja omab minimaalset mõju keskkonnale.</w:t>
      </w:r>
      <w:r w:rsidR="00F53E70">
        <w:rPr>
          <w:rStyle w:val="fontstyle01"/>
          <w:rFonts w:ascii="Times New Roman" w:hAnsi="Times New Roman" w:cs="Times New Roman"/>
        </w:rPr>
        <w:t xml:space="preserve"> </w:t>
      </w:r>
      <w:r w:rsidRPr="00BF38A0">
        <w:rPr>
          <w:rStyle w:val="fontstyle01"/>
          <w:rFonts w:ascii="Times New Roman" w:hAnsi="Times New Roman" w:cs="Times New Roman"/>
        </w:rPr>
        <w:t xml:space="preserve">Detailplaneeringus esitatakse planeeringu kontaktvööndi kruntide struktuur, hoonestuse tüübid ja mahud ning ehitusjoonte ülevaade ja analüüs, arvestades olemasolevat </w:t>
      </w:r>
      <w:r w:rsidRPr="00BF38A0">
        <w:rPr>
          <w:rStyle w:val="fontstyle01"/>
          <w:rFonts w:ascii="Times New Roman" w:hAnsi="Times New Roman" w:cs="Times New Roman"/>
        </w:rPr>
        <w:lastRenderedPageBreak/>
        <w:t>situatsiooni ja kehtivaid planeeringuid. Samuti on oluline märkida, et ehitustegevus ei kahjusta ökosüsteemi tervikuna ega mõjuta selle toimimist.</w:t>
      </w:r>
    </w:p>
    <w:p w14:paraId="31743BCA" w14:textId="5C996241" w:rsidR="000A3FE6" w:rsidRPr="00BF38A0" w:rsidRDefault="00AD7FA8" w:rsidP="00222471">
      <w:pPr>
        <w:pStyle w:val="Pealkiri2"/>
        <w:spacing w:before="0" w:line="360" w:lineRule="auto"/>
        <w:jc w:val="both"/>
        <w:rPr>
          <w:rFonts w:ascii="Times New Roman" w:eastAsia="Times New Roman" w:hAnsi="Times New Roman" w:cs="Times New Roman"/>
          <w:b/>
          <w:bCs/>
          <w:color w:val="auto"/>
          <w:sz w:val="24"/>
          <w:szCs w:val="24"/>
          <w:lang w:eastAsia="et-EE"/>
        </w:rPr>
      </w:pPr>
      <w:bookmarkStart w:id="8" w:name="_Toc212700240"/>
      <w:r w:rsidRPr="00BF38A0">
        <w:rPr>
          <w:rFonts w:ascii="Times New Roman" w:eastAsia="Times New Roman" w:hAnsi="Times New Roman" w:cs="Times New Roman"/>
          <w:b/>
          <w:bCs/>
          <w:color w:val="auto"/>
          <w:sz w:val="24"/>
          <w:szCs w:val="24"/>
          <w:lang w:eastAsia="et-EE"/>
        </w:rPr>
        <w:t>4</w:t>
      </w:r>
      <w:r w:rsidR="00440526" w:rsidRPr="00BF38A0">
        <w:rPr>
          <w:rFonts w:ascii="Times New Roman" w:eastAsia="Times New Roman" w:hAnsi="Times New Roman" w:cs="Times New Roman"/>
          <w:b/>
          <w:bCs/>
          <w:color w:val="auto"/>
          <w:sz w:val="24"/>
          <w:szCs w:val="24"/>
          <w:lang w:eastAsia="et-EE"/>
        </w:rPr>
        <w:t>.3 Vihula valla üldplaneering</w:t>
      </w:r>
      <w:bookmarkEnd w:id="8"/>
    </w:p>
    <w:p w14:paraId="6190533D" w14:textId="41A3A737" w:rsidR="006B1C26" w:rsidRDefault="00381306" w:rsidP="00222471">
      <w:pPr>
        <w:spacing w:after="0" w:line="360" w:lineRule="auto"/>
        <w:jc w:val="both"/>
      </w:pPr>
      <w:r w:rsidRPr="00BF38A0">
        <w:rPr>
          <w:rFonts w:ascii="Times New Roman" w:hAnsi="Times New Roman" w:cs="Times New Roman"/>
          <w:sz w:val="24"/>
          <w:szCs w:val="24"/>
        </w:rPr>
        <w:t>13.08.2003 Vihula Vallavolikogu määrusega nr 19 on kehtestatud Vihula valla üldplaneering (edaspidi ka ÜP). Vihula Vallavolikogu 16.04.2014 otsusega nr 44 kinnitati Vihula valla üldplaneeringu ülevaatamise tulemused. Ülevaatamine käsitles detailplaneeringutest ning maakonna rannikuala maakonnaplaneeringust</w:t>
      </w:r>
      <w:r w:rsidR="00A04C8F" w:rsidRPr="00BF38A0">
        <w:rPr>
          <w:rFonts w:ascii="Times New Roman" w:hAnsi="Times New Roman" w:cs="Times New Roman"/>
          <w:sz w:val="24"/>
          <w:szCs w:val="24"/>
        </w:rPr>
        <w:t xml:space="preserve"> </w:t>
      </w:r>
      <w:r w:rsidRPr="00BF38A0">
        <w:rPr>
          <w:rFonts w:ascii="Times New Roman" w:hAnsi="Times New Roman" w:cs="Times New Roman"/>
          <w:sz w:val="24"/>
          <w:szCs w:val="24"/>
        </w:rPr>
        <w:t xml:space="preserve"> tulenevaid muudatusi</w:t>
      </w:r>
      <w:r w:rsidR="00A04C8F" w:rsidRPr="00BF38A0">
        <w:rPr>
          <w:rFonts w:ascii="Times New Roman" w:hAnsi="Times New Roman" w:cs="Times New Roman"/>
          <w:sz w:val="24"/>
          <w:szCs w:val="24"/>
        </w:rPr>
        <w:t>.</w:t>
      </w:r>
      <w:r w:rsidRPr="00BF38A0">
        <w:rPr>
          <w:rFonts w:ascii="Times New Roman" w:hAnsi="Times New Roman" w:cs="Times New Roman"/>
          <w:sz w:val="24"/>
          <w:szCs w:val="24"/>
        </w:rPr>
        <w:t xml:space="preserve"> </w:t>
      </w:r>
      <w:r w:rsidR="000A3FE6" w:rsidRPr="00BF38A0">
        <w:rPr>
          <w:rFonts w:ascii="Times New Roman" w:hAnsi="Times New Roman" w:cs="Times New Roman"/>
          <w:sz w:val="24"/>
          <w:szCs w:val="24"/>
        </w:rPr>
        <w:t>Kavandatav planeering ei sisalda ettepanekut üldplaneeringu muutmiseks</w:t>
      </w:r>
      <w:r w:rsidR="00700352" w:rsidRPr="00BF38A0">
        <w:rPr>
          <w:rFonts w:ascii="Times New Roman" w:hAnsi="Times New Roman" w:cs="Times New Roman"/>
          <w:sz w:val="24"/>
          <w:szCs w:val="24"/>
        </w:rPr>
        <w:t>. M</w:t>
      </w:r>
      <w:r w:rsidR="00E66984" w:rsidRPr="00BF38A0">
        <w:rPr>
          <w:rFonts w:ascii="Times New Roman" w:hAnsi="Times New Roman" w:cs="Times New Roman"/>
          <w:sz w:val="24"/>
          <w:szCs w:val="24"/>
        </w:rPr>
        <w:t xml:space="preserve">aaüksus </w:t>
      </w:r>
      <w:r w:rsidR="00700352" w:rsidRPr="00BF38A0">
        <w:rPr>
          <w:rFonts w:ascii="Times New Roman" w:hAnsi="Times New Roman" w:cs="Times New Roman"/>
          <w:sz w:val="24"/>
          <w:szCs w:val="24"/>
        </w:rPr>
        <w:t xml:space="preserve">asub </w:t>
      </w:r>
      <w:r w:rsidR="00E66984" w:rsidRPr="00BF38A0">
        <w:rPr>
          <w:rFonts w:ascii="Times New Roman" w:hAnsi="Times New Roman" w:cs="Times New Roman"/>
          <w:sz w:val="24"/>
          <w:szCs w:val="24"/>
        </w:rPr>
        <w:t xml:space="preserve">tiheasustusalal, </w:t>
      </w:r>
      <w:r w:rsidR="0099589F" w:rsidRPr="003E3E09">
        <w:rPr>
          <w:rFonts w:ascii="TimesNewRomanPSMT" w:hAnsi="TimesNewRomanPSMT"/>
          <w:color w:val="000000"/>
          <w:sz w:val="24"/>
          <w:szCs w:val="24"/>
        </w:rPr>
        <w:t xml:space="preserve">ühiskondlike hoonete maa maakasutuse juhtotstarbega alal ja osaliselt maakasutuse juhtotstarbeta alal </w:t>
      </w:r>
      <w:r w:rsidR="00E66984" w:rsidRPr="00BF38A0">
        <w:rPr>
          <w:rFonts w:ascii="Times New Roman" w:hAnsi="Times New Roman" w:cs="Times New Roman"/>
          <w:sz w:val="24"/>
          <w:szCs w:val="24"/>
        </w:rPr>
        <w:t xml:space="preserve">mille juhtotstarbeks on </w:t>
      </w:r>
      <w:proofErr w:type="spellStart"/>
      <w:r w:rsidR="00E66984" w:rsidRPr="00BF38A0">
        <w:rPr>
          <w:rFonts w:ascii="Times New Roman" w:hAnsi="Times New Roman" w:cs="Times New Roman"/>
          <w:sz w:val="24"/>
          <w:szCs w:val="24"/>
        </w:rPr>
        <w:t>segahoonestusala</w:t>
      </w:r>
      <w:proofErr w:type="spellEnd"/>
      <w:r w:rsidR="00E66984" w:rsidRPr="00BF38A0">
        <w:rPr>
          <w:rFonts w:ascii="Times New Roman" w:hAnsi="Times New Roman" w:cs="Times New Roman"/>
          <w:sz w:val="24"/>
          <w:szCs w:val="24"/>
        </w:rPr>
        <w:t xml:space="preserve"> </w:t>
      </w:r>
      <w:r w:rsidR="00700352" w:rsidRPr="00BF38A0">
        <w:rPr>
          <w:rFonts w:ascii="Times New Roman" w:hAnsi="Times New Roman" w:cs="Times New Roman"/>
          <w:sz w:val="24"/>
          <w:szCs w:val="24"/>
        </w:rPr>
        <w:t xml:space="preserve">ning </w:t>
      </w:r>
      <w:r w:rsidR="00E66984" w:rsidRPr="00BF38A0">
        <w:rPr>
          <w:rFonts w:ascii="Times New Roman" w:hAnsi="Times New Roman" w:cs="Times New Roman"/>
          <w:sz w:val="24"/>
          <w:szCs w:val="24"/>
        </w:rPr>
        <w:t>külgneb parkmetsaga.</w:t>
      </w:r>
      <w:r w:rsidR="004F3CC2" w:rsidRPr="00BF38A0">
        <w:rPr>
          <w:rFonts w:ascii="Times New Roman" w:hAnsi="Times New Roman" w:cs="Times New Roman"/>
          <w:sz w:val="24"/>
          <w:szCs w:val="24"/>
        </w:rPr>
        <w:t xml:space="preserve"> (</w:t>
      </w:r>
      <w:r w:rsidR="004F3CC2" w:rsidRPr="00BF38A0">
        <w:rPr>
          <w:rFonts w:ascii="Times New Roman" w:hAnsi="Times New Roman" w:cs="Times New Roman"/>
          <w:i/>
          <w:iCs/>
          <w:sz w:val="24"/>
          <w:szCs w:val="24"/>
        </w:rPr>
        <w:t xml:space="preserve">joonis nr </w:t>
      </w:r>
      <w:r w:rsidR="006F6C35">
        <w:rPr>
          <w:rFonts w:ascii="Times New Roman" w:hAnsi="Times New Roman" w:cs="Times New Roman"/>
          <w:i/>
          <w:iCs/>
          <w:sz w:val="24"/>
          <w:szCs w:val="24"/>
        </w:rPr>
        <w:t>3</w:t>
      </w:r>
      <w:r w:rsidR="004F3CC2" w:rsidRPr="00BF38A0">
        <w:rPr>
          <w:rFonts w:ascii="Times New Roman" w:hAnsi="Times New Roman" w:cs="Times New Roman"/>
          <w:sz w:val="24"/>
          <w:szCs w:val="24"/>
        </w:rPr>
        <w:t>)</w:t>
      </w:r>
      <w:r w:rsidR="00E66984" w:rsidRPr="00BF38A0">
        <w:rPr>
          <w:rFonts w:ascii="Times New Roman" w:hAnsi="Times New Roman" w:cs="Times New Roman"/>
          <w:sz w:val="24"/>
          <w:szCs w:val="24"/>
        </w:rPr>
        <w:t xml:space="preserve"> </w:t>
      </w:r>
      <w:r w:rsidR="009B7890" w:rsidRPr="003E3E09">
        <w:rPr>
          <w:rFonts w:ascii="TimesNewRomanPSMT" w:hAnsi="TimesNewRomanPSMT"/>
          <w:color w:val="000000"/>
          <w:sz w:val="24"/>
          <w:szCs w:val="24"/>
        </w:rPr>
        <w:t>detailplaneeringu koostamise kohustusega alal, planeeritud miljööväärtuslikul hoonestusalal ja I klassi väärtusliku maastiku alal.</w:t>
      </w:r>
      <w:r w:rsidR="009B7890">
        <w:rPr>
          <w:rFonts w:ascii="TimesNewRomanPSMT" w:hAnsi="TimesNewRomanPSMT"/>
          <w:color w:val="000000"/>
          <w:sz w:val="24"/>
          <w:szCs w:val="24"/>
        </w:rPr>
        <w:t xml:space="preserve"> </w:t>
      </w:r>
      <w:r w:rsidR="00106396" w:rsidRPr="00106396">
        <w:rPr>
          <w:rFonts w:ascii="TimesNewRomanPSMT" w:hAnsi="TimesNewRomanPSMT"/>
          <w:color w:val="000000"/>
          <w:sz w:val="24"/>
          <w:szCs w:val="24"/>
        </w:rPr>
        <w:t xml:space="preserve">Kuna planeeringuala jääb </w:t>
      </w:r>
      <w:r w:rsidR="00EC1199" w:rsidRPr="00106396">
        <w:rPr>
          <w:rFonts w:ascii="TimesNewRomanPSMT" w:hAnsi="TimesNewRomanPSMT"/>
          <w:color w:val="000000"/>
          <w:sz w:val="24"/>
          <w:szCs w:val="24"/>
        </w:rPr>
        <w:t>51% ulatuses elamumaa maakasutuse juhtotstarbega maa-alale ja maakasutuse juhtotstarbeta alale (park, parkmets)</w:t>
      </w:r>
      <w:r w:rsidR="007468B4">
        <w:rPr>
          <w:rFonts w:ascii="TimesNewRomanPSMT" w:hAnsi="TimesNewRomanPSMT"/>
          <w:color w:val="000000"/>
          <w:sz w:val="24"/>
          <w:szCs w:val="24"/>
        </w:rPr>
        <w:t xml:space="preserve">, siis </w:t>
      </w:r>
      <w:r w:rsidR="00106396" w:rsidRPr="00106396">
        <w:rPr>
          <w:rFonts w:ascii="TimesNewRomanPSMT" w:hAnsi="TimesNewRomanPSMT"/>
          <w:color w:val="000000"/>
          <w:sz w:val="24"/>
          <w:szCs w:val="24"/>
        </w:rPr>
        <w:t>kehtiva üldplaneeringu kohaselt on Võsu tee 21 kinnistu puhul tegemist üldplaneeringu kohase detailplaneeringuga.</w:t>
      </w:r>
    </w:p>
    <w:p w14:paraId="200DD03A" w14:textId="1E489532" w:rsidR="007B5DE7" w:rsidRPr="00BF38A0" w:rsidRDefault="007B5DE7" w:rsidP="00222471">
      <w:pPr>
        <w:spacing w:after="0" w:line="360" w:lineRule="auto"/>
        <w:jc w:val="both"/>
        <w:rPr>
          <w:rFonts w:ascii="Times New Roman" w:hAnsi="Times New Roman" w:cs="Times New Roman"/>
          <w:noProof/>
          <w:sz w:val="24"/>
          <w:szCs w:val="24"/>
          <w:lang w:eastAsia="et-EE"/>
        </w:rPr>
      </w:pPr>
      <w:r w:rsidRPr="00BF38A0">
        <w:rPr>
          <w:rFonts w:ascii="Times New Roman" w:hAnsi="Times New Roman" w:cs="Times New Roman"/>
          <w:sz w:val="24"/>
          <w:szCs w:val="24"/>
        </w:rPr>
        <w:t xml:space="preserve">Uusi elamuid kinnistule ei kavandata, rekonstrueeritakse olemasolev rahvamaja hoone. Olemasoleva keskkonna korrastamine on kehtiva Haljala valla üldplaneeringu üks eesmärkidest. Samuti on riigi üleüldise kahaneva rahvastiku ja </w:t>
      </w:r>
      <w:proofErr w:type="spellStart"/>
      <w:r w:rsidRPr="00BF38A0">
        <w:rPr>
          <w:rFonts w:ascii="Times New Roman" w:hAnsi="Times New Roman" w:cs="Times New Roman"/>
          <w:sz w:val="24"/>
          <w:szCs w:val="24"/>
        </w:rPr>
        <w:t>valglinnastumise</w:t>
      </w:r>
      <w:proofErr w:type="spellEnd"/>
      <w:r w:rsidRPr="00BF38A0">
        <w:rPr>
          <w:rFonts w:ascii="Times New Roman" w:hAnsi="Times New Roman" w:cs="Times New Roman"/>
          <w:sz w:val="24"/>
          <w:szCs w:val="24"/>
        </w:rPr>
        <w:t xml:space="preserve"> tingimustes oluline tihendada olemasolevaid külakeskusi, andes elanikele võimalusi luua uusi eluasemeid väljakujunenud ja kvaliteetsesse elukeskkonda.</w:t>
      </w:r>
      <w:r w:rsidR="00371DFA" w:rsidRPr="00BF38A0">
        <w:rPr>
          <w:rFonts w:ascii="Times New Roman" w:hAnsi="Times New Roman" w:cs="Times New Roman"/>
          <w:noProof/>
          <w:sz w:val="24"/>
          <w:szCs w:val="24"/>
          <w:lang w:eastAsia="et-EE"/>
        </w:rPr>
        <w:t xml:space="preserve"> </w:t>
      </w:r>
      <w:r w:rsidR="004A544D" w:rsidRPr="00BF38A0">
        <w:rPr>
          <w:rFonts w:ascii="Times New Roman" w:hAnsi="Times New Roman" w:cs="Times New Roman"/>
          <w:sz w:val="24"/>
          <w:szCs w:val="24"/>
          <w14:ligatures w14:val="standardContextual"/>
        </w:rPr>
        <w:t xml:space="preserve">Planeeringu lahendusega ei kaasne eeldatavalt ebasoodsat mõju lähipiirkonnale ja tagatud on üldplaneeringu kohane tegevus planeeringualal. Kavandatav tegevus ei ole vastuolus kehtiva Vihula valla üldplaneeringuga ning koostatav detailplaneering ei ole kehtivat üldplaneeringut </w:t>
      </w:r>
      <w:r w:rsidR="005A6835" w:rsidRPr="00BF38A0">
        <w:rPr>
          <w:rFonts w:ascii="Times New Roman" w:hAnsi="Times New Roman" w:cs="Times New Roman"/>
          <w:sz w:val="24"/>
          <w:szCs w:val="24"/>
          <w14:ligatures w14:val="standardContextual"/>
        </w:rPr>
        <w:t>muutev.</w:t>
      </w:r>
    </w:p>
    <w:p w14:paraId="16C34F81" w14:textId="77777777" w:rsidR="005A6835" w:rsidRPr="00BF38A0" w:rsidRDefault="005A6835" w:rsidP="00222471">
      <w:pPr>
        <w:spacing w:after="0" w:line="360" w:lineRule="auto"/>
        <w:jc w:val="both"/>
        <w:rPr>
          <w:rFonts w:ascii="Times New Roman" w:hAnsi="Times New Roman" w:cs="Times New Roman"/>
          <w:noProof/>
          <w:sz w:val="24"/>
          <w:szCs w:val="24"/>
          <w:lang w:eastAsia="et-EE"/>
        </w:rPr>
      </w:pPr>
    </w:p>
    <w:p w14:paraId="27DC7F9F" w14:textId="5118C3B6" w:rsidR="005A6835" w:rsidRPr="00BF38A0" w:rsidRDefault="005A6835" w:rsidP="00222471">
      <w:pPr>
        <w:spacing w:after="0" w:line="360" w:lineRule="auto"/>
        <w:jc w:val="both"/>
        <w:rPr>
          <w:rFonts w:ascii="Times New Roman" w:hAnsi="Times New Roman" w:cs="Times New Roman"/>
          <w:sz w:val="24"/>
          <w:szCs w:val="24"/>
        </w:rPr>
      </w:pPr>
      <w:r w:rsidRPr="00BF38A0">
        <w:rPr>
          <w:rFonts w:ascii="Times New Roman" w:hAnsi="Times New Roman" w:cs="Times New Roman"/>
          <w:noProof/>
          <w:sz w:val="24"/>
          <w:szCs w:val="24"/>
          <w:lang w:eastAsia="et-EE"/>
        </w:rPr>
        <w:lastRenderedPageBreak/>
        <w:drawing>
          <wp:inline distT="0" distB="0" distL="0" distR="0" wp14:anchorId="3E190BDD" wp14:editId="1D64D4FF">
            <wp:extent cx="5011947" cy="4247625"/>
            <wp:effectExtent l="0" t="0" r="0" b="635"/>
            <wp:docPr id="1990251103" name="Pilt 1" descr="Pilt, millel on kujutatud tekst, kaart, diagramm, kuvatõmmi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04925" name="Pilt 1" descr="Pilt, millel on kujutatud tekst, kaart, diagramm, kuvatõmmis&#10;&#10;Tehisintellekti genereeritud sisu ei pruugi olla õige."/>
                    <pic:cNvPicPr/>
                  </pic:nvPicPr>
                  <pic:blipFill>
                    <a:blip r:embed="rId15"/>
                    <a:stretch>
                      <a:fillRect/>
                    </a:stretch>
                  </pic:blipFill>
                  <pic:spPr>
                    <a:xfrm>
                      <a:off x="0" y="0"/>
                      <a:ext cx="5049771" cy="4279681"/>
                    </a:xfrm>
                    <a:prstGeom prst="rect">
                      <a:avLst/>
                    </a:prstGeom>
                  </pic:spPr>
                </pic:pic>
              </a:graphicData>
            </a:graphic>
          </wp:inline>
        </w:drawing>
      </w:r>
    </w:p>
    <w:p w14:paraId="09F70933" w14:textId="1D26F0D0" w:rsidR="000A3FE6" w:rsidRPr="006F6C35" w:rsidRDefault="00C47914" w:rsidP="00222471">
      <w:pPr>
        <w:spacing w:after="0" w:line="360" w:lineRule="auto"/>
        <w:jc w:val="both"/>
        <w:rPr>
          <w:rFonts w:ascii="Times New Roman" w:hAnsi="Times New Roman" w:cs="Times New Roman"/>
          <w:i/>
          <w:iCs/>
          <w:sz w:val="24"/>
          <w:szCs w:val="24"/>
        </w:rPr>
      </w:pPr>
      <w:r w:rsidRPr="00BF38A0">
        <w:rPr>
          <w:rFonts w:ascii="Times New Roman" w:hAnsi="Times New Roman" w:cs="Times New Roman"/>
          <w:i/>
          <w:iCs/>
          <w:sz w:val="24"/>
          <w:szCs w:val="24"/>
        </w:rPr>
        <w:t xml:space="preserve">Joonis nr </w:t>
      </w:r>
      <w:r w:rsidR="006F6C35">
        <w:rPr>
          <w:rFonts w:ascii="Times New Roman" w:hAnsi="Times New Roman" w:cs="Times New Roman"/>
          <w:i/>
          <w:iCs/>
          <w:sz w:val="24"/>
          <w:szCs w:val="24"/>
        </w:rPr>
        <w:t>3</w:t>
      </w:r>
      <w:r w:rsidR="00E40E7D" w:rsidRPr="00BF38A0">
        <w:rPr>
          <w:rFonts w:ascii="Times New Roman" w:hAnsi="Times New Roman" w:cs="Times New Roman"/>
          <w:i/>
          <w:iCs/>
          <w:sz w:val="24"/>
          <w:szCs w:val="24"/>
        </w:rPr>
        <w:t xml:space="preserve"> Väljavõte Vihula valla üldplaneeringust</w:t>
      </w:r>
    </w:p>
    <w:p w14:paraId="4EC6BF8E" w14:textId="591129CD" w:rsidR="00FE18D2" w:rsidRPr="008D636F" w:rsidRDefault="005A5ADA" w:rsidP="00222471">
      <w:pPr>
        <w:pStyle w:val="Pealkiri1"/>
        <w:numPr>
          <w:ilvl w:val="0"/>
          <w:numId w:val="20"/>
        </w:numPr>
        <w:spacing w:before="0" w:line="360" w:lineRule="auto"/>
        <w:jc w:val="both"/>
        <w:rPr>
          <w:rFonts w:ascii="Times New Roman" w:hAnsi="Times New Roman" w:cs="Times New Roman"/>
          <w:b/>
          <w:bCs/>
          <w:color w:val="auto"/>
          <w:sz w:val="28"/>
          <w:szCs w:val="28"/>
        </w:rPr>
      </w:pPr>
      <w:bookmarkStart w:id="9" w:name="_Toc212700241"/>
      <w:r w:rsidRPr="008D636F">
        <w:rPr>
          <w:rStyle w:val="Pealkiri1Mrk"/>
          <w:rFonts w:ascii="Times New Roman" w:hAnsi="Times New Roman" w:cs="Times New Roman"/>
          <w:b/>
          <w:bCs/>
          <w:color w:val="auto"/>
          <w:sz w:val="28"/>
          <w:szCs w:val="28"/>
        </w:rPr>
        <w:t>Mõjutatava keskkonna kirjeldus</w:t>
      </w:r>
      <w:r w:rsidR="00867E26" w:rsidRPr="008D636F">
        <w:rPr>
          <w:rStyle w:val="Pealkiri1Mrk"/>
          <w:rFonts w:ascii="Times New Roman" w:hAnsi="Times New Roman" w:cs="Times New Roman"/>
          <w:b/>
          <w:bCs/>
          <w:color w:val="auto"/>
          <w:sz w:val="28"/>
          <w:szCs w:val="28"/>
        </w:rPr>
        <w:t xml:space="preserve"> ja kavandatava tegevuse </w:t>
      </w:r>
      <w:r w:rsidR="00D07EA0" w:rsidRPr="008D636F">
        <w:rPr>
          <w:rStyle w:val="Pealkiri1Mrk"/>
          <w:rFonts w:ascii="Times New Roman" w:hAnsi="Times New Roman" w:cs="Times New Roman"/>
          <w:b/>
          <w:bCs/>
          <w:color w:val="auto"/>
          <w:sz w:val="28"/>
          <w:szCs w:val="28"/>
        </w:rPr>
        <w:t>eeldatavalt kaasnev mõju</w:t>
      </w:r>
      <w:bookmarkEnd w:id="9"/>
    </w:p>
    <w:p w14:paraId="75F6A762" w14:textId="77777777" w:rsidR="00C725EB" w:rsidRPr="00BF38A0" w:rsidRDefault="00C725EB" w:rsidP="00222471">
      <w:pPr>
        <w:spacing w:after="0" w:line="360" w:lineRule="auto"/>
        <w:jc w:val="both"/>
        <w:rPr>
          <w:rFonts w:ascii="Times New Roman" w:hAnsi="Times New Roman" w:cs="Times New Roman"/>
          <w:sz w:val="24"/>
          <w:szCs w:val="24"/>
        </w:rPr>
      </w:pPr>
    </w:p>
    <w:p w14:paraId="6B43621D" w14:textId="3D025F47" w:rsidR="0025299A" w:rsidRPr="008D636F" w:rsidRDefault="00D23C70" w:rsidP="00222471">
      <w:pPr>
        <w:pStyle w:val="Pealkiri2"/>
        <w:spacing w:before="0" w:line="360" w:lineRule="auto"/>
        <w:jc w:val="both"/>
        <w:rPr>
          <w:rFonts w:ascii="Times New Roman" w:hAnsi="Times New Roman" w:cs="Times New Roman"/>
          <w:b/>
          <w:bCs/>
          <w:color w:val="auto"/>
          <w:sz w:val="24"/>
          <w:szCs w:val="24"/>
        </w:rPr>
      </w:pPr>
      <w:bookmarkStart w:id="10" w:name="_Toc212700242"/>
      <w:r w:rsidRPr="008D636F">
        <w:rPr>
          <w:rFonts w:ascii="Times New Roman" w:hAnsi="Times New Roman" w:cs="Times New Roman"/>
          <w:b/>
          <w:bCs/>
          <w:color w:val="auto"/>
          <w:sz w:val="24"/>
          <w:szCs w:val="24"/>
        </w:rPr>
        <w:t>5.1</w:t>
      </w:r>
      <w:r w:rsidR="0025299A" w:rsidRPr="008D636F">
        <w:rPr>
          <w:rFonts w:ascii="Times New Roman" w:hAnsi="Times New Roman" w:cs="Times New Roman"/>
          <w:b/>
          <w:bCs/>
          <w:color w:val="auto"/>
          <w:sz w:val="24"/>
          <w:szCs w:val="24"/>
        </w:rPr>
        <w:t>Mõju looduskeskkonnale</w:t>
      </w:r>
      <w:bookmarkEnd w:id="10"/>
    </w:p>
    <w:p w14:paraId="14EB3AE6" w14:textId="11DF8D03" w:rsidR="0025299A" w:rsidRPr="00BF38A0" w:rsidRDefault="0025299A" w:rsidP="00222471">
      <w:pPr>
        <w:spacing w:after="0" w:line="360" w:lineRule="auto"/>
        <w:jc w:val="both"/>
        <w:rPr>
          <w:rFonts w:ascii="Times New Roman" w:hAnsi="Times New Roman" w:cs="Times New Roman"/>
          <w:sz w:val="24"/>
          <w:szCs w:val="24"/>
        </w:rPr>
      </w:pPr>
      <w:r w:rsidRPr="00BF38A0">
        <w:rPr>
          <w:rFonts w:ascii="Times New Roman" w:hAnsi="Times New Roman" w:cs="Times New Roman"/>
          <w:sz w:val="24"/>
          <w:szCs w:val="24"/>
        </w:rPr>
        <w:t xml:space="preserve">Detailplaneeringu realiseerimisega kaasnevad mõjud ei ole ulatuslikud, kuna lähipiirkonnas on juba kujunenud hoonestatud ja inimtegevuse poolt mõjutatud keskkond. Planeeringulahendus näeb alale ette ühe üksikelamu rekonstrueerimist. Planeeritava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w:t>
      </w:r>
      <w:r w:rsidRPr="00BF38A0">
        <w:rPr>
          <w:rFonts w:ascii="Times New Roman" w:eastAsia="Arial" w:hAnsi="Times New Roman" w:cs="Times New Roman"/>
          <w:sz w:val="24"/>
          <w:szCs w:val="24"/>
        </w:rPr>
        <w:t xml:space="preserve">Oht inimeste tervisele ja keskkonnale ning õnnetuste esinemise võimalikkus on kavandatava tegevuse puhul minimaalne. </w:t>
      </w:r>
      <w:r w:rsidRPr="00BF38A0">
        <w:rPr>
          <w:rFonts w:ascii="Times New Roman" w:hAnsi="Times New Roman" w:cs="Times New Roman"/>
          <w:sz w:val="24"/>
          <w:szCs w:val="24"/>
        </w:rPr>
        <w:t xml:space="preserve">Detailplaneeringu elluviimise järgselt täiendavate avariiolukordade tekkimist ette ei ole näha. Oht inimese tervisele avaldub hoonete rajamise ehitusprotsessis. Õnnetuste vältimiseks tuleb kinni pidada </w:t>
      </w:r>
      <w:r w:rsidRPr="00BF38A0">
        <w:rPr>
          <w:rFonts w:ascii="Times New Roman" w:hAnsi="Times New Roman" w:cs="Times New Roman"/>
          <w:sz w:val="24"/>
          <w:szCs w:val="24"/>
        </w:rPr>
        <w:lastRenderedPageBreak/>
        <w:t>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408A3017" w14:textId="77777777" w:rsidR="00A167CE" w:rsidRPr="00BF38A0" w:rsidRDefault="00A167CE" w:rsidP="00222471">
      <w:pPr>
        <w:autoSpaceDE w:val="0"/>
        <w:autoSpaceDN w:val="0"/>
        <w:adjustRightInd w:val="0"/>
        <w:spacing w:after="0" w:line="360" w:lineRule="auto"/>
        <w:jc w:val="both"/>
        <w:rPr>
          <w:rFonts w:ascii="Times New Roman" w:eastAsia="Calibri" w:hAnsi="Times New Roman" w:cs="Times New Roman"/>
          <w:kern w:val="2"/>
          <w:sz w:val="24"/>
          <w:szCs w:val="24"/>
          <w14:ligatures w14:val="standardContextual"/>
        </w:rPr>
      </w:pPr>
    </w:p>
    <w:p w14:paraId="567D6C50" w14:textId="322AC91E" w:rsidR="0026469F" w:rsidRPr="00BF38A0" w:rsidRDefault="009D7341" w:rsidP="00222471">
      <w:pPr>
        <w:pStyle w:val="Pealkiri2"/>
        <w:spacing w:before="0" w:line="360" w:lineRule="auto"/>
        <w:jc w:val="both"/>
        <w:rPr>
          <w:rFonts w:ascii="Times New Roman" w:hAnsi="Times New Roman" w:cs="Times New Roman"/>
          <w:b/>
          <w:bCs/>
          <w:color w:val="auto"/>
          <w:sz w:val="24"/>
          <w:szCs w:val="24"/>
        </w:rPr>
      </w:pPr>
      <w:bookmarkStart w:id="11" w:name="_Toc212700243"/>
      <w:r w:rsidRPr="00BF38A0">
        <w:rPr>
          <w:rFonts w:ascii="Times New Roman" w:hAnsi="Times New Roman" w:cs="Times New Roman"/>
          <w:b/>
          <w:bCs/>
          <w:color w:val="auto"/>
          <w:sz w:val="24"/>
          <w:szCs w:val="24"/>
        </w:rPr>
        <w:t>5</w:t>
      </w:r>
      <w:r w:rsidR="0026469F" w:rsidRPr="00BF38A0">
        <w:rPr>
          <w:rFonts w:ascii="Times New Roman" w:hAnsi="Times New Roman" w:cs="Times New Roman"/>
          <w:b/>
          <w:bCs/>
          <w:color w:val="auto"/>
          <w:sz w:val="24"/>
          <w:szCs w:val="24"/>
        </w:rPr>
        <w:t>.</w:t>
      </w:r>
      <w:r w:rsidR="00383240" w:rsidRPr="00BF38A0">
        <w:rPr>
          <w:rFonts w:ascii="Times New Roman" w:hAnsi="Times New Roman" w:cs="Times New Roman"/>
          <w:b/>
          <w:bCs/>
          <w:color w:val="auto"/>
          <w:sz w:val="24"/>
          <w:szCs w:val="24"/>
        </w:rPr>
        <w:t>2</w:t>
      </w:r>
      <w:r w:rsidR="0026469F" w:rsidRPr="00BF38A0">
        <w:rPr>
          <w:rFonts w:ascii="Times New Roman" w:hAnsi="Times New Roman" w:cs="Times New Roman"/>
          <w:b/>
          <w:bCs/>
          <w:color w:val="auto"/>
          <w:sz w:val="24"/>
          <w:szCs w:val="24"/>
        </w:rPr>
        <w:t xml:space="preserve"> </w:t>
      </w:r>
      <w:r w:rsidR="00094EE6" w:rsidRPr="00BF38A0">
        <w:rPr>
          <w:rFonts w:ascii="Times New Roman" w:hAnsi="Times New Roman" w:cs="Times New Roman"/>
          <w:b/>
          <w:bCs/>
          <w:color w:val="auto"/>
          <w:sz w:val="24"/>
          <w:szCs w:val="24"/>
        </w:rPr>
        <w:t>Kaitstavad loodusobjektid</w:t>
      </w:r>
      <w:r w:rsidR="009426ED" w:rsidRPr="00BF38A0">
        <w:rPr>
          <w:rFonts w:ascii="Times New Roman" w:hAnsi="Times New Roman" w:cs="Times New Roman"/>
          <w:b/>
          <w:bCs/>
          <w:color w:val="auto"/>
          <w:sz w:val="24"/>
          <w:szCs w:val="24"/>
        </w:rPr>
        <w:t>, rohevõrgustik</w:t>
      </w:r>
      <w:r w:rsidR="00094EE6" w:rsidRPr="00BF38A0">
        <w:rPr>
          <w:rFonts w:ascii="Times New Roman" w:hAnsi="Times New Roman" w:cs="Times New Roman"/>
          <w:b/>
          <w:bCs/>
          <w:color w:val="auto"/>
          <w:sz w:val="24"/>
          <w:szCs w:val="24"/>
        </w:rPr>
        <w:t xml:space="preserve"> ja Natura võrgustiku alad</w:t>
      </w:r>
      <w:bookmarkEnd w:id="11"/>
      <w:r w:rsidR="00094EE6" w:rsidRPr="00BF38A0">
        <w:rPr>
          <w:rFonts w:ascii="Times New Roman" w:hAnsi="Times New Roman" w:cs="Times New Roman"/>
          <w:b/>
          <w:bCs/>
          <w:color w:val="auto"/>
          <w:sz w:val="24"/>
          <w:szCs w:val="24"/>
        </w:rPr>
        <w:t xml:space="preserve"> </w:t>
      </w:r>
    </w:p>
    <w:p w14:paraId="3FB1DA8E" w14:textId="73CBC838" w:rsidR="008B3ED3" w:rsidRPr="00BF38A0" w:rsidRDefault="008438CD" w:rsidP="00222471">
      <w:pPr>
        <w:spacing w:after="0" w:line="360" w:lineRule="auto"/>
        <w:jc w:val="both"/>
        <w:rPr>
          <w:rFonts w:ascii="Times New Roman" w:eastAsia="Times New Roman" w:hAnsi="Times New Roman" w:cs="Times New Roman"/>
          <w:sz w:val="24"/>
          <w:szCs w:val="24"/>
          <w:lang w:eastAsia="et-EE"/>
        </w:rPr>
      </w:pPr>
      <w:r w:rsidRPr="00BF38A0">
        <w:rPr>
          <w:rFonts w:ascii="Times New Roman" w:eastAsia="Times New Roman" w:hAnsi="Times New Roman" w:cs="Times New Roman"/>
          <w:sz w:val="24"/>
          <w:szCs w:val="24"/>
          <w:lang w:eastAsia="et-EE"/>
        </w:rPr>
        <w:t>Planeeringuala asub Vihula valla üldplaneeringu kohaselt miljööväärtuslikul hoonestusalal ja I klassi väärtusliku maastiku alal. Planeeringuala jääb tervikuna maakonnaplaneeringuga määratud rohevõrgustiku tugialale (ehk tuumalale). Rohevõrgustiku toimimise tagamiseks ja sidususe tugevdamiseks on seatud üldised meetmed.</w:t>
      </w:r>
      <w:r w:rsidR="00F577F9" w:rsidRPr="00BF38A0">
        <w:rPr>
          <w:rFonts w:ascii="Times New Roman" w:eastAsia="Times New Roman" w:hAnsi="Times New Roman" w:cs="Times New Roman"/>
          <w:sz w:val="24"/>
          <w:szCs w:val="24"/>
          <w:lang w:eastAsia="et-EE"/>
        </w:rPr>
        <w:t xml:space="preserve"> </w:t>
      </w:r>
      <w:r w:rsidRPr="00BF38A0">
        <w:rPr>
          <w:rFonts w:ascii="Times New Roman" w:eastAsia="Times New Roman" w:hAnsi="Times New Roman" w:cs="Times New Roman"/>
          <w:sz w:val="24"/>
          <w:szCs w:val="24"/>
          <w:lang w:eastAsia="et-EE"/>
        </w:rPr>
        <w:t xml:space="preserve">Haljala valla üldplaneering on veel koostamisel, kuid selles on rohevõrgustiku tugialast välja võetud tihedama asustusega </w:t>
      </w:r>
      <w:proofErr w:type="spellStart"/>
      <w:r w:rsidR="00311A12" w:rsidRPr="00BF38A0">
        <w:rPr>
          <w:rFonts w:ascii="Times New Roman" w:eastAsia="Times New Roman" w:hAnsi="Times New Roman" w:cs="Times New Roman"/>
          <w:sz w:val="24"/>
          <w:szCs w:val="24"/>
          <w:lang w:eastAsia="et-EE"/>
        </w:rPr>
        <w:t>Vergi</w:t>
      </w:r>
      <w:proofErr w:type="spellEnd"/>
      <w:r w:rsidR="00311A12" w:rsidRPr="00BF38A0">
        <w:rPr>
          <w:rFonts w:ascii="Times New Roman" w:eastAsia="Times New Roman" w:hAnsi="Times New Roman" w:cs="Times New Roman"/>
          <w:sz w:val="24"/>
          <w:szCs w:val="24"/>
          <w:lang w:eastAsia="et-EE"/>
        </w:rPr>
        <w:t xml:space="preserve"> </w:t>
      </w:r>
      <w:r w:rsidRPr="00BF38A0">
        <w:rPr>
          <w:rFonts w:ascii="Times New Roman" w:eastAsia="Times New Roman" w:hAnsi="Times New Roman" w:cs="Times New Roman"/>
          <w:sz w:val="24"/>
          <w:szCs w:val="24"/>
          <w:lang w:eastAsia="et-EE"/>
        </w:rPr>
        <w:t xml:space="preserve">küla. Peamiseks eesmärgiks on parandada rohevõrgustiku, kui terviku sidusust. </w:t>
      </w:r>
      <w:proofErr w:type="spellStart"/>
      <w:r w:rsidR="00710976" w:rsidRPr="00BF38A0">
        <w:rPr>
          <w:rFonts w:ascii="Times New Roman" w:eastAsia="Times New Roman" w:hAnsi="Times New Roman" w:cs="Times New Roman"/>
          <w:sz w:val="24"/>
          <w:szCs w:val="24"/>
          <w:lang w:eastAsia="et-EE"/>
        </w:rPr>
        <w:t>Vergi</w:t>
      </w:r>
      <w:proofErr w:type="spellEnd"/>
      <w:r w:rsidR="005A6D3E" w:rsidRPr="00BF38A0">
        <w:rPr>
          <w:rFonts w:ascii="Times New Roman" w:eastAsia="Times New Roman" w:hAnsi="Times New Roman" w:cs="Times New Roman"/>
          <w:sz w:val="24"/>
          <w:szCs w:val="24"/>
          <w:lang w:eastAsia="et-EE"/>
        </w:rPr>
        <w:t xml:space="preserve"> </w:t>
      </w:r>
      <w:r w:rsidRPr="00BF38A0">
        <w:rPr>
          <w:rFonts w:ascii="Times New Roman" w:eastAsia="Times New Roman" w:hAnsi="Times New Roman" w:cs="Times New Roman"/>
          <w:sz w:val="24"/>
          <w:szCs w:val="24"/>
          <w:lang w:eastAsia="et-EE"/>
        </w:rPr>
        <w:t xml:space="preserve">küla asub tiheasustusala piirkonnas ning looduslik taimestik ja loomastik on asendunud inimese jaoks kohandatud keskkonnaga. </w:t>
      </w:r>
    </w:p>
    <w:p w14:paraId="18140510" w14:textId="21E09C61" w:rsidR="008438CD" w:rsidRPr="00BF38A0" w:rsidRDefault="00717923" w:rsidP="00222471">
      <w:pPr>
        <w:spacing w:after="0" w:line="360" w:lineRule="auto"/>
        <w:jc w:val="both"/>
        <w:rPr>
          <w:rFonts w:ascii="Times New Roman" w:eastAsia="Times New Roman" w:hAnsi="Times New Roman" w:cs="Times New Roman"/>
          <w:sz w:val="24"/>
          <w:szCs w:val="24"/>
          <w:lang w:eastAsia="et-EE"/>
        </w:rPr>
      </w:pPr>
      <w:r w:rsidRPr="00BF38A0">
        <w:rPr>
          <w:rFonts w:ascii="Times New Roman" w:hAnsi="Times New Roman" w:cs="Times New Roman"/>
          <w:sz w:val="24"/>
          <w:szCs w:val="24"/>
        </w:rPr>
        <w:t xml:space="preserve">Planeeringuala asub </w:t>
      </w:r>
      <w:r w:rsidR="00E432B2" w:rsidRPr="00BF38A0">
        <w:rPr>
          <w:rFonts w:ascii="Times New Roman" w:hAnsi="Times New Roman" w:cs="Times New Roman"/>
          <w:sz w:val="24"/>
          <w:szCs w:val="24"/>
        </w:rPr>
        <w:t xml:space="preserve">Natura 2000 </w:t>
      </w:r>
      <w:r w:rsidRPr="00BF38A0">
        <w:rPr>
          <w:rFonts w:ascii="Times New Roman" w:hAnsi="Times New Roman" w:cs="Times New Roman"/>
          <w:sz w:val="24"/>
          <w:szCs w:val="24"/>
        </w:rPr>
        <w:t>Lahemaa linnu- ja loodusalal.</w:t>
      </w:r>
      <w:r w:rsidRPr="00BF38A0">
        <w:rPr>
          <w:rFonts w:ascii="Times New Roman" w:eastAsia="Times New Roman" w:hAnsi="Times New Roman" w:cs="Times New Roman"/>
          <w:sz w:val="24"/>
          <w:szCs w:val="24"/>
          <w:lang w:eastAsia="et-EE"/>
        </w:rPr>
        <w:t xml:space="preserve"> </w:t>
      </w:r>
      <w:r w:rsidR="008B3ED3" w:rsidRPr="00BF38A0">
        <w:rPr>
          <w:rFonts w:ascii="Times New Roman" w:eastAsia="Times New Roman" w:hAnsi="Times New Roman" w:cs="Times New Roman"/>
          <w:sz w:val="24"/>
          <w:szCs w:val="24"/>
          <w:lang w:eastAsia="et-EE"/>
        </w:rPr>
        <w:t>Planeeringu alaga piirne</w:t>
      </w:r>
      <w:r w:rsidR="00FF3B1E" w:rsidRPr="00BF38A0">
        <w:rPr>
          <w:rFonts w:ascii="Times New Roman" w:eastAsia="Times New Roman" w:hAnsi="Times New Roman" w:cs="Times New Roman"/>
          <w:sz w:val="24"/>
          <w:szCs w:val="24"/>
          <w:lang w:eastAsia="et-EE"/>
        </w:rPr>
        <w:t xml:space="preserve">vad ida </w:t>
      </w:r>
      <w:r w:rsidR="00305FDD" w:rsidRPr="00BF38A0">
        <w:rPr>
          <w:rFonts w:ascii="Times New Roman" w:eastAsia="Times New Roman" w:hAnsi="Times New Roman" w:cs="Times New Roman"/>
          <w:sz w:val="24"/>
          <w:szCs w:val="24"/>
          <w:lang w:eastAsia="et-EE"/>
        </w:rPr>
        <w:t xml:space="preserve">ja </w:t>
      </w:r>
      <w:r w:rsidR="00FF3B1E" w:rsidRPr="00BF38A0">
        <w:rPr>
          <w:rFonts w:ascii="Times New Roman" w:eastAsia="Times New Roman" w:hAnsi="Times New Roman" w:cs="Times New Roman"/>
          <w:sz w:val="24"/>
          <w:szCs w:val="24"/>
          <w:lang w:eastAsia="et-EE"/>
        </w:rPr>
        <w:t>kagu pool</w:t>
      </w:r>
      <w:r w:rsidR="001935E7" w:rsidRPr="00BF38A0">
        <w:rPr>
          <w:rFonts w:ascii="Times New Roman" w:eastAsia="Times New Roman" w:hAnsi="Times New Roman" w:cs="Times New Roman"/>
          <w:sz w:val="24"/>
          <w:szCs w:val="24"/>
          <w:lang w:eastAsia="et-EE"/>
        </w:rPr>
        <w:t xml:space="preserve">t </w:t>
      </w:r>
      <w:r w:rsidR="00061FFC" w:rsidRPr="00BF38A0">
        <w:rPr>
          <w:rFonts w:ascii="Times New Roman" w:eastAsia="Times New Roman" w:hAnsi="Times New Roman" w:cs="Times New Roman"/>
          <w:sz w:val="24"/>
          <w:szCs w:val="24"/>
          <w:lang w:eastAsia="et-EE"/>
        </w:rPr>
        <w:t>Natura elupaigad</w:t>
      </w:r>
      <w:r w:rsidR="007277CE" w:rsidRPr="00BF38A0">
        <w:rPr>
          <w:rFonts w:ascii="Times New Roman" w:eastAsia="Times New Roman" w:hAnsi="Times New Roman" w:cs="Times New Roman"/>
          <w:sz w:val="24"/>
          <w:szCs w:val="24"/>
          <w:lang w:eastAsia="et-EE"/>
        </w:rPr>
        <w:t xml:space="preserve"> -</w:t>
      </w:r>
      <w:r w:rsidR="001935E7" w:rsidRPr="00BF38A0">
        <w:rPr>
          <w:rFonts w:ascii="Times New Roman" w:eastAsia="Times New Roman" w:hAnsi="Times New Roman" w:cs="Times New Roman"/>
          <w:sz w:val="24"/>
          <w:szCs w:val="24"/>
          <w:lang w:eastAsia="et-EE"/>
        </w:rPr>
        <w:t>liivased ja mudased pagurannad</w:t>
      </w:r>
      <w:r w:rsidR="007277CE" w:rsidRPr="00BF38A0">
        <w:rPr>
          <w:rFonts w:ascii="Times New Roman" w:eastAsia="Times New Roman" w:hAnsi="Times New Roman" w:cs="Times New Roman"/>
          <w:sz w:val="24"/>
          <w:szCs w:val="24"/>
          <w:lang w:eastAsia="et-EE"/>
        </w:rPr>
        <w:t xml:space="preserve"> ja rannaniidud</w:t>
      </w:r>
      <w:r w:rsidR="00DB77DE" w:rsidRPr="00BF38A0">
        <w:rPr>
          <w:rFonts w:ascii="Times New Roman" w:eastAsia="Times New Roman" w:hAnsi="Times New Roman" w:cs="Times New Roman"/>
          <w:sz w:val="24"/>
          <w:szCs w:val="24"/>
          <w:lang w:eastAsia="et-EE"/>
        </w:rPr>
        <w:t xml:space="preserve">. </w:t>
      </w:r>
      <w:r w:rsidR="00195EE3" w:rsidRPr="00BF38A0">
        <w:rPr>
          <w:rFonts w:ascii="Times New Roman" w:eastAsia="Times New Roman" w:hAnsi="Times New Roman" w:cs="Times New Roman"/>
          <w:sz w:val="24"/>
          <w:szCs w:val="24"/>
          <w:lang w:eastAsia="et-EE"/>
        </w:rPr>
        <w:t xml:space="preserve">Kõige </w:t>
      </w:r>
      <w:r w:rsidR="007D0E47" w:rsidRPr="00BF38A0">
        <w:rPr>
          <w:rFonts w:ascii="Times New Roman" w:eastAsia="Times New Roman" w:hAnsi="Times New Roman" w:cs="Times New Roman"/>
          <w:sz w:val="24"/>
          <w:szCs w:val="24"/>
          <w:lang w:eastAsia="et-EE"/>
        </w:rPr>
        <w:t>lähem II  kategooria</w:t>
      </w:r>
      <w:r w:rsidR="00C47E3E" w:rsidRPr="00BF38A0">
        <w:rPr>
          <w:rFonts w:ascii="Times New Roman" w:eastAsia="Times New Roman" w:hAnsi="Times New Roman" w:cs="Times New Roman"/>
          <w:sz w:val="24"/>
          <w:szCs w:val="24"/>
          <w:lang w:eastAsia="et-EE"/>
        </w:rPr>
        <w:t>sse kuuluv</w:t>
      </w:r>
      <w:r w:rsidR="005C4081" w:rsidRPr="00BF38A0">
        <w:rPr>
          <w:rFonts w:ascii="Times New Roman" w:eastAsia="Times New Roman" w:hAnsi="Times New Roman" w:cs="Times New Roman"/>
          <w:sz w:val="24"/>
          <w:szCs w:val="24"/>
          <w:lang w:eastAsia="et-EE"/>
        </w:rPr>
        <w:t>a</w:t>
      </w:r>
      <w:r w:rsidR="00C47E3E" w:rsidRPr="00BF38A0">
        <w:rPr>
          <w:rFonts w:ascii="Times New Roman" w:eastAsia="Times New Roman" w:hAnsi="Times New Roman" w:cs="Times New Roman"/>
          <w:sz w:val="24"/>
          <w:szCs w:val="24"/>
          <w:lang w:eastAsia="et-EE"/>
        </w:rPr>
        <w:t xml:space="preserve"> </w:t>
      </w:r>
      <w:proofErr w:type="spellStart"/>
      <w:r w:rsidR="00184954" w:rsidRPr="00BF38A0">
        <w:rPr>
          <w:rFonts w:ascii="Times New Roman" w:hAnsi="Times New Roman" w:cs="Times New Roman"/>
          <w:sz w:val="24"/>
          <w:szCs w:val="24"/>
          <w:shd w:val="clear" w:color="auto" w:fill="FFFFFF"/>
        </w:rPr>
        <w:t>Cygnus</w:t>
      </w:r>
      <w:proofErr w:type="spellEnd"/>
      <w:r w:rsidR="00184954" w:rsidRPr="00BF38A0">
        <w:rPr>
          <w:rFonts w:ascii="Times New Roman" w:hAnsi="Times New Roman" w:cs="Times New Roman"/>
          <w:sz w:val="24"/>
          <w:szCs w:val="24"/>
          <w:shd w:val="clear" w:color="auto" w:fill="FFFFFF"/>
        </w:rPr>
        <w:t xml:space="preserve"> </w:t>
      </w:r>
      <w:proofErr w:type="spellStart"/>
      <w:r w:rsidR="00184954" w:rsidRPr="00BF38A0">
        <w:rPr>
          <w:rFonts w:ascii="Times New Roman" w:hAnsi="Times New Roman" w:cs="Times New Roman"/>
          <w:sz w:val="24"/>
          <w:szCs w:val="24"/>
          <w:shd w:val="clear" w:color="auto" w:fill="FFFFFF"/>
        </w:rPr>
        <w:t>columbianus</w:t>
      </w:r>
      <w:proofErr w:type="spellEnd"/>
      <w:r w:rsidR="00184954" w:rsidRPr="00BF38A0">
        <w:rPr>
          <w:rFonts w:ascii="Times New Roman" w:hAnsi="Times New Roman" w:cs="Times New Roman"/>
          <w:sz w:val="24"/>
          <w:szCs w:val="24"/>
          <w:shd w:val="clear" w:color="auto" w:fill="FFFFFF"/>
        </w:rPr>
        <w:t xml:space="preserve"> </w:t>
      </w:r>
      <w:proofErr w:type="spellStart"/>
      <w:r w:rsidR="00184954" w:rsidRPr="00BF38A0">
        <w:rPr>
          <w:rFonts w:ascii="Times New Roman" w:hAnsi="Times New Roman" w:cs="Times New Roman"/>
          <w:sz w:val="24"/>
          <w:szCs w:val="24"/>
          <w:shd w:val="clear" w:color="auto" w:fill="FFFFFF"/>
        </w:rPr>
        <w:t>bewickii</w:t>
      </w:r>
      <w:proofErr w:type="spellEnd"/>
      <w:r w:rsidR="00184954" w:rsidRPr="00BF38A0">
        <w:rPr>
          <w:rFonts w:ascii="Times New Roman" w:hAnsi="Times New Roman" w:cs="Times New Roman"/>
          <w:sz w:val="24"/>
          <w:szCs w:val="24"/>
          <w:shd w:val="clear" w:color="auto" w:fill="FFFFFF"/>
        </w:rPr>
        <w:t xml:space="preserve"> (väikeluik)</w:t>
      </w:r>
      <w:r w:rsidR="006831FB" w:rsidRPr="00BF38A0">
        <w:rPr>
          <w:rFonts w:ascii="Times New Roman" w:hAnsi="Times New Roman" w:cs="Times New Roman"/>
          <w:sz w:val="24"/>
          <w:szCs w:val="24"/>
          <w:shd w:val="clear" w:color="auto" w:fill="FFFFFF"/>
        </w:rPr>
        <w:t xml:space="preserve"> EELIS kood </w:t>
      </w:r>
      <w:hyperlink r:id="rId16" w:tgtFrame="_blank" w:history="1">
        <w:r w:rsidR="006831FB" w:rsidRPr="00BF38A0">
          <w:rPr>
            <w:rFonts w:ascii="Times New Roman" w:hAnsi="Times New Roman" w:cs="Times New Roman"/>
            <w:sz w:val="24"/>
            <w:szCs w:val="24"/>
            <w:shd w:val="clear" w:color="auto" w:fill="FFFFFF"/>
          </w:rPr>
          <w:t>KLO9127740</w:t>
        </w:r>
      </w:hyperlink>
      <w:r w:rsidR="009F73B6" w:rsidRPr="00BF38A0">
        <w:rPr>
          <w:rFonts w:ascii="Times New Roman" w:hAnsi="Times New Roman" w:cs="Times New Roman"/>
          <w:sz w:val="24"/>
          <w:szCs w:val="24"/>
        </w:rPr>
        <w:t xml:space="preserve"> elupaik on planeeringualast </w:t>
      </w:r>
      <w:r w:rsidR="00CC7875" w:rsidRPr="00BF38A0">
        <w:rPr>
          <w:rFonts w:ascii="Times New Roman" w:hAnsi="Times New Roman" w:cs="Times New Roman"/>
          <w:sz w:val="24"/>
          <w:szCs w:val="24"/>
        </w:rPr>
        <w:t xml:space="preserve">umbes 300 m kaugusel </w:t>
      </w:r>
      <w:proofErr w:type="spellStart"/>
      <w:r w:rsidR="00CC7875" w:rsidRPr="00BF38A0">
        <w:rPr>
          <w:rFonts w:ascii="Times New Roman" w:hAnsi="Times New Roman" w:cs="Times New Roman"/>
          <w:sz w:val="24"/>
          <w:szCs w:val="24"/>
        </w:rPr>
        <w:t>Vergi</w:t>
      </w:r>
      <w:proofErr w:type="spellEnd"/>
      <w:r w:rsidR="00CC7875" w:rsidRPr="00BF38A0">
        <w:rPr>
          <w:rFonts w:ascii="Times New Roman" w:hAnsi="Times New Roman" w:cs="Times New Roman"/>
          <w:sz w:val="24"/>
          <w:szCs w:val="24"/>
        </w:rPr>
        <w:t xml:space="preserve"> lahes. </w:t>
      </w:r>
      <w:r w:rsidR="00166045" w:rsidRPr="00BF38A0">
        <w:rPr>
          <w:rFonts w:ascii="Times New Roman" w:hAnsi="Times New Roman" w:cs="Times New Roman"/>
          <w:sz w:val="24"/>
          <w:szCs w:val="24"/>
        </w:rPr>
        <w:t xml:space="preserve">Lääne pool umbes 900 m kaugusele jääb </w:t>
      </w:r>
      <w:r w:rsidR="008313C5" w:rsidRPr="00BF38A0">
        <w:rPr>
          <w:rFonts w:ascii="Times New Roman" w:hAnsi="Times New Roman" w:cs="Times New Roman"/>
          <w:sz w:val="24"/>
          <w:szCs w:val="24"/>
        </w:rPr>
        <w:t>II kategooriasse kuu</w:t>
      </w:r>
      <w:r w:rsidR="006502B2" w:rsidRPr="00BF38A0">
        <w:rPr>
          <w:rFonts w:ascii="Times New Roman" w:hAnsi="Times New Roman" w:cs="Times New Roman"/>
          <w:sz w:val="24"/>
          <w:szCs w:val="24"/>
        </w:rPr>
        <w:t>va</w:t>
      </w:r>
      <w:r w:rsidR="006502B2" w:rsidRPr="00BF38A0">
        <w:rPr>
          <w:rFonts w:ascii="Times New Roman" w:hAnsi="Times New Roman" w:cs="Times New Roman"/>
          <w:sz w:val="24"/>
          <w:szCs w:val="24"/>
          <w:shd w:val="clear" w:color="auto" w:fill="FFFFFF"/>
        </w:rPr>
        <w:t xml:space="preserve"> </w:t>
      </w:r>
      <w:proofErr w:type="spellStart"/>
      <w:r w:rsidR="006502B2" w:rsidRPr="00BF38A0">
        <w:rPr>
          <w:rFonts w:ascii="Times New Roman" w:hAnsi="Times New Roman" w:cs="Times New Roman"/>
          <w:sz w:val="24"/>
          <w:szCs w:val="24"/>
          <w:shd w:val="clear" w:color="auto" w:fill="FFFFFF"/>
        </w:rPr>
        <w:t>Tetrao</w:t>
      </w:r>
      <w:proofErr w:type="spellEnd"/>
      <w:r w:rsidR="006502B2" w:rsidRPr="00BF38A0">
        <w:rPr>
          <w:rFonts w:ascii="Times New Roman" w:hAnsi="Times New Roman" w:cs="Times New Roman"/>
          <w:sz w:val="24"/>
          <w:szCs w:val="24"/>
          <w:shd w:val="clear" w:color="auto" w:fill="FFFFFF"/>
        </w:rPr>
        <w:t xml:space="preserve"> </w:t>
      </w:r>
      <w:proofErr w:type="spellStart"/>
      <w:r w:rsidR="006502B2" w:rsidRPr="00BF38A0">
        <w:rPr>
          <w:rFonts w:ascii="Times New Roman" w:hAnsi="Times New Roman" w:cs="Times New Roman"/>
          <w:sz w:val="24"/>
          <w:szCs w:val="24"/>
          <w:shd w:val="clear" w:color="auto" w:fill="FFFFFF"/>
        </w:rPr>
        <w:t>urogallus</w:t>
      </w:r>
      <w:proofErr w:type="spellEnd"/>
      <w:r w:rsidR="006502B2" w:rsidRPr="00BF38A0">
        <w:rPr>
          <w:rFonts w:ascii="Times New Roman" w:hAnsi="Times New Roman" w:cs="Times New Roman"/>
          <w:sz w:val="24"/>
          <w:szCs w:val="24"/>
          <w:shd w:val="clear" w:color="auto" w:fill="FFFFFF"/>
        </w:rPr>
        <w:t xml:space="preserve"> (metsis)</w:t>
      </w:r>
      <w:r w:rsidR="009A72E9" w:rsidRPr="00BF38A0">
        <w:rPr>
          <w:rFonts w:ascii="Times New Roman" w:hAnsi="Times New Roman" w:cs="Times New Roman"/>
          <w:sz w:val="24"/>
          <w:szCs w:val="24"/>
          <w:shd w:val="clear" w:color="auto" w:fill="FFFFFF"/>
        </w:rPr>
        <w:t xml:space="preserve"> EELI</w:t>
      </w:r>
      <w:r w:rsidR="00E103D8" w:rsidRPr="00BF38A0">
        <w:rPr>
          <w:rFonts w:ascii="Times New Roman" w:hAnsi="Times New Roman" w:cs="Times New Roman"/>
          <w:sz w:val="24"/>
          <w:szCs w:val="24"/>
          <w:shd w:val="clear" w:color="auto" w:fill="FFFFFF"/>
        </w:rPr>
        <w:t>S</w:t>
      </w:r>
      <w:r w:rsidR="009A72E9" w:rsidRPr="00BF38A0">
        <w:rPr>
          <w:rFonts w:ascii="Times New Roman" w:hAnsi="Times New Roman" w:cs="Times New Roman"/>
          <w:sz w:val="24"/>
          <w:szCs w:val="24"/>
          <w:shd w:val="clear" w:color="auto" w:fill="FFFFFF"/>
        </w:rPr>
        <w:t xml:space="preserve"> kood </w:t>
      </w:r>
      <w:hyperlink r:id="rId17" w:tgtFrame="_blank" w:history="1">
        <w:r w:rsidR="009A72E9" w:rsidRPr="00BF38A0">
          <w:rPr>
            <w:rFonts w:ascii="Times New Roman" w:hAnsi="Times New Roman" w:cs="Times New Roman"/>
            <w:sz w:val="24"/>
            <w:szCs w:val="24"/>
            <w:shd w:val="clear" w:color="auto" w:fill="FFFFFF"/>
          </w:rPr>
          <w:t>KLO9133990</w:t>
        </w:r>
      </w:hyperlink>
      <w:r w:rsidR="009A72E9" w:rsidRPr="00BF38A0">
        <w:rPr>
          <w:rFonts w:ascii="Times New Roman" w:hAnsi="Times New Roman" w:cs="Times New Roman"/>
          <w:sz w:val="24"/>
          <w:szCs w:val="24"/>
        </w:rPr>
        <w:t xml:space="preserve"> elupaik.</w:t>
      </w:r>
      <w:r w:rsidR="00834FA3" w:rsidRPr="00BF38A0">
        <w:rPr>
          <w:rFonts w:ascii="Times New Roman" w:hAnsi="Times New Roman" w:cs="Times New Roman"/>
          <w:sz w:val="24"/>
          <w:szCs w:val="24"/>
        </w:rPr>
        <w:t xml:space="preserve"> (</w:t>
      </w:r>
      <w:r w:rsidR="00834FA3" w:rsidRPr="00BF38A0">
        <w:rPr>
          <w:rFonts w:ascii="Times New Roman" w:hAnsi="Times New Roman" w:cs="Times New Roman"/>
          <w:i/>
          <w:iCs/>
          <w:sz w:val="24"/>
          <w:szCs w:val="24"/>
        </w:rPr>
        <w:t xml:space="preserve">joonis nr </w:t>
      </w:r>
      <w:r w:rsidR="0014326D">
        <w:rPr>
          <w:rFonts w:ascii="Times New Roman" w:hAnsi="Times New Roman" w:cs="Times New Roman"/>
          <w:i/>
          <w:iCs/>
          <w:sz w:val="24"/>
          <w:szCs w:val="24"/>
        </w:rPr>
        <w:t>4</w:t>
      </w:r>
      <w:r w:rsidR="00834FA3" w:rsidRPr="00BF38A0">
        <w:rPr>
          <w:rFonts w:ascii="Times New Roman" w:hAnsi="Times New Roman" w:cs="Times New Roman"/>
          <w:sz w:val="24"/>
          <w:szCs w:val="24"/>
        </w:rPr>
        <w:t>)</w:t>
      </w:r>
      <w:r w:rsidR="009A72E9" w:rsidRPr="00BF38A0">
        <w:rPr>
          <w:rFonts w:ascii="Times New Roman" w:hAnsi="Times New Roman" w:cs="Times New Roman"/>
          <w:sz w:val="24"/>
          <w:szCs w:val="24"/>
        </w:rPr>
        <w:t xml:space="preserve"> </w:t>
      </w:r>
    </w:p>
    <w:p w14:paraId="56631BD6" w14:textId="491688AD" w:rsidR="00494215" w:rsidRDefault="001B0493" w:rsidP="00494215">
      <w:pPr>
        <w:spacing w:after="0" w:line="360" w:lineRule="auto"/>
        <w:jc w:val="both"/>
        <w:rPr>
          <w:rFonts w:ascii="Times New Roman" w:eastAsia="Times New Roman" w:hAnsi="Times New Roman" w:cs="Times New Roman"/>
          <w:sz w:val="24"/>
          <w:szCs w:val="24"/>
          <w:lang w:eastAsia="et-EE"/>
        </w:rPr>
      </w:pPr>
      <w:r w:rsidRPr="00BF38A0">
        <w:rPr>
          <w:rFonts w:ascii="Times New Roman" w:hAnsi="Times New Roman" w:cs="Times New Roman"/>
          <w:color w:val="000000"/>
          <w:sz w:val="24"/>
          <w:szCs w:val="24"/>
        </w:rPr>
        <w:t xml:space="preserve">Võsu tee 21 kinnistule, </w:t>
      </w:r>
      <w:proofErr w:type="spellStart"/>
      <w:r w:rsidRPr="00BF38A0">
        <w:rPr>
          <w:rFonts w:ascii="Times New Roman" w:hAnsi="Times New Roman" w:cs="Times New Roman"/>
          <w:color w:val="000000"/>
          <w:sz w:val="24"/>
          <w:szCs w:val="24"/>
        </w:rPr>
        <w:t>Vergi</w:t>
      </w:r>
      <w:proofErr w:type="spellEnd"/>
      <w:r w:rsidRPr="00BF38A0">
        <w:rPr>
          <w:rFonts w:ascii="Times New Roman" w:hAnsi="Times New Roman" w:cs="Times New Roman"/>
          <w:color w:val="000000"/>
          <w:sz w:val="24"/>
          <w:szCs w:val="24"/>
        </w:rPr>
        <w:t xml:space="preserve"> külas on koostatud haljastuse hinnang. Hinnatud on endise </w:t>
      </w:r>
      <w:proofErr w:type="spellStart"/>
      <w:r w:rsidRPr="00BF38A0">
        <w:rPr>
          <w:rFonts w:ascii="Times New Roman" w:hAnsi="Times New Roman" w:cs="Times New Roman"/>
          <w:color w:val="000000"/>
          <w:sz w:val="24"/>
          <w:szCs w:val="24"/>
        </w:rPr>
        <w:t>Vergi</w:t>
      </w:r>
      <w:proofErr w:type="spellEnd"/>
      <w:r w:rsidRPr="00BF38A0">
        <w:rPr>
          <w:rFonts w:ascii="Times New Roman" w:hAnsi="Times New Roman" w:cs="Times New Roman"/>
          <w:color w:val="000000"/>
          <w:sz w:val="24"/>
          <w:szCs w:val="24"/>
        </w:rPr>
        <w:t xml:space="preserve"> rahvamaja lähiümbrust planeeringuala piires. Hinnatava ala puistu on pikaajalise </w:t>
      </w:r>
      <w:proofErr w:type="spellStart"/>
      <w:r w:rsidRPr="00BF38A0">
        <w:rPr>
          <w:rFonts w:ascii="Times New Roman" w:hAnsi="Times New Roman" w:cs="Times New Roman"/>
          <w:color w:val="000000"/>
          <w:sz w:val="24"/>
          <w:szCs w:val="24"/>
        </w:rPr>
        <w:t>inimmõjuga</w:t>
      </w:r>
      <w:proofErr w:type="spellEnd"/>
      <w:r w:rsidRPr="00BF38A0">
        <w:rPr>
          <w:rFonts w:ascii="Times New Roman" w:hAnsi="Times New Roman" w:cs="Times New Roman"/>
          <w:color w:val="000000"/>
          <w:sz w:val="24"/>
          <w:szCs w:val="24"/>
        </w:rPr>
        <w:t xml:space="preserve"> ning seetõttu on sellel vaid osaliselt pohla kasvukohatüübi tunnuseid. Inventeerimise eesmärgiks oli määrata puittaimede liigiline koosseis ja haljastuslik väärtus ning hinnata nende tervislikku seisundit. Alustaimestikku ega rohttaimi ei hinnatud.</w:t>
      </w:r>
      <w:r w:rsidRPr="00BF38A0">
        <w:rPr>
          <w:rFonts w:ascii="Times New Roman" w:hAnsi="Times New Roman" w:cs="Times New Roman"/>
          <w:sz w:val="24"/>
          <w:szCs w:val="24"/>
        </w:rPr>
        <w:t xml:space="preserve"> Dendroloogilise hinnangu järgi ümbritseb o</w:t>
      </w:r>
      <w:r w:rsidRPr="00BF38A0">
        <w:rPr>
          <w:rFonts w:ascii="Times New Roman" w:hAnsi="Times New Roman" w:cs="Times New Roman"/>
          <w:color w:val="000000"/>
          <w:sz w:val="24"/>
          <w:szCs w:val="24"/>
        </w:rPr>
        <w:t xml:space="preserve">lemasolevat hoonet looduslik hõre puistu, kus peamiselt kasvavad erivanuselised männid. Okaspuudest on alusmetsas mõned noored kuused ja paar kadakat, lehtpuudest üksikud sookased, kohati pihlaka ja vahtra võsa ning mageda sõstra põõsaid. Dendroloogilises uuringus on toodud soovitused puude säilitamiseks ja kaitsmiseks. </w:t>
      </w:r>
      <w:r w:rsidRPr="00BF38A0">
        <w:rPr>
          <w:rFonts w:ascii="Times New Roman" w:eastAsia="Calibri" w:hAnsi="Times New Roman" w:cs="Times New Roman"/>
          <w:kern w:val="2"/>
          <w:sz w:val="24"/>
          <w:szCs w:val="24"/>
          <w14:ligatures w14:val="standardContextual"/>
        </w:rPr>
        <w:t xml:space="preserve">Kavandatud tegevuse käigus tuleb järgida ala dendroloogilise uuringu põhimõtteid, säilitades võimalikult palju kõrghaljastust. Raietöid on võimalik teostada väljaspool lindude pesitsusperioodi. </w:t>
      </w:r>
      <w:r w:rsidR="00494215" w:rsidRPr="00BF38A0">
        <w:rPr>
          <w:rFonts w:ascii="Times New Roman" w:eastAsia="Times New Roman" w:hAnsi="Times New Roman" w:cs="Times New Roman"/>
          <w:sz w:val="24"/>
          <w:szCs w:val="24"/>
          <w:lang w:eastAsia="et-EE"/>
        </w:rPr>
        <w:t>Detailplaneeringuga ei kavandata tegevusi, mis muudaksid ala väärtust või tundlikkust ega kavandata tegevusi, mis mõjutaksid looduslikku keskkonda ja maakasutust, oluline on säilitada olemasolev maastik.</w:t>
      </w:r>
      <w:r w:rsidR="005D59BA" w:rsidRPr="005D59BA">
        <w:rPr>
          <w:rFonts w:ascii="Times New Roman" w:eastAsia="Calibri" w:hAnsi="Times New Roman" w:cs="Times New Roman"/>
          <w:kern w:val="2"/>
          <w:sz w:val="24"/>
          <w:szCs w:val="24"/>
          <w14:ligatures w14:val="standardContextual"/>
        </w:rPr>
        <w:t xml:space="preserve"> </w:t>
      </w:r>
      <w:r w:rsidR="005D59BA" w:rsidRPr="00BF38A0">
        <w:rPr>
          <w:rFonts w:ascii="Times New Roman" w:eastAsia="Calibri" w:hAnsi="Times New Roman" w:cs="Times New Roman"/>
          <w:kern w:val="2"/>
          <w:sz w:val="24"/>
          <w:szCs w:val="24"/>
          <w14:ligatures w14:val="standardContextual"/>
        </w:rPr>
        <w:lastRenderedPageBreak/>
        <w:t>Detailplaneeringu kehtestamisega ei vähene tõenäoliselt kaitsealuste liikide võimalused</w:t>
      </w:r>
      <w:r w:rsidR="005D59BA" w:rsidRPr="00BF38A0">
        <w:rPr>
          <w:rFonts w:ascii="Times New Roman" w:eastAsia="Calibri" w:hAnsi="Times New Roman" w:cs="Times New Roman"/>
          <w:color w:val="C00000"/>
          <w:kern w:val="2"/>
          <w:sz w:val="24"/>
          <w:szCs w:val="24"/>
          <w14:ligatures w14:val="standardContextual"/>
        </w:rPr>
        <w:t xml:space="preserve"> </w:t>
      </w:r>
      <w:r w:rsidR="005D59BA" w:rsidRPr="00BF38A0">
        <w:rPr>
          <w:rFonts w:ascii="Times New Roman" w:eastAsia="Calibri" w:hAnsi="Times New Roman" w:cs="Times New Roman"/>
          <w:kern w:val="2"/>
          <w:sz w:val="24"/>
          <w:szCs w:val="24"/>
          <w14:ligatures w14:val="standardContextual"/>
        </w:rPr>
        <w:t>ning planeering ei kahjusta kaitse all olevate liikide elupaiku.</w:t>
      </w:r>
    </w:p>
    <w:p w14:paraId="4F548370" w14:textId="77777777" w:rsidR="001B0493" w:rsidRPr="00BF38A0" w:rsidRDefault="001B0493" w:rsidP="00222471">
      <w:pPr>
        <w:spacing w:after="0" w:line="360" w:lineRule="auto"/>
        <w:jc w:val="both"/>
        <w:rPr>
          <w:rFonts w:ascii="Times New Roman" w:hAnsi="Times New Roman" w:cs="Times New Roman"/>
          <w:sz w:val="24"/>
          <w:szCs w:val="24"/>
        </w:rPr>
      </w:pPr>
    </w:p>
    <w:p w14:paraId="206550FB" w14:textId="2F81DE77" w:rsidR="00BF747E" w:rsidRPr="00BF38A0" w:rsidRDefault="001B635D" w:rsidP="00222471">
      <w:pPr>
        <w:spacing w:after="0" w:line="360" w:lineRule="auto"/>
        <w:jc w:val="both"/>
        <w:rPr>
          <w:rFonts w:ascii="Times New Roman" w:hAnsi="Times New Roman" w:cs="Times New Roman"/>
          <w:sz w:val="24"/>
          <w:szCs w:val="24"/>
        </w:rPr>
      </w:pPr>
      <w:r w:rsidRPr="00BF38A0">
        <w:rPr>
          <w:rFonts w:ascii="Times New Roman" w:hAnsi="Times New Roman" w:cs="Times New Roman"/>
          <w:noProof/>
          <w:sz w:val="24"/>
          <w:szCs w:val="24"/>
        </w:rPr>
        <w:drawing>
          <wp:inline distT="0" distB="0" distL="0" distR="0" wp14:anchorId="3664091A" wp14:editId="0EB1D495">
            <wp:extent cx="5851525" cy="2923540"/>
            <wp:effectExtent l="0" t="0" r="0" b="0"/>
            <wp:docPr id="118344933" name="Pilt 1" descr="Pilt, millel on kujutatud kaart, tekst, Atlas, Maailm&#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4933" name="Pilt 1" descr="Pilt, millel on kujutatud kaart, tekst, Atlas, Maailm&#10;&#10;Tehisintellekti genereeritud sisu ei pruugi olla õige."/>
                    <pic:cNvPicPr/>
                  </pic:nvPicPr>
                  <pic:blipFill>
                    <a:blip r:embed="rId18"/>
                    <a:stretch>
                      <a:fillRect/>
                    </a:stretch>
                  </pic:blipFill>
                  <pic:spPr>
                    <a:xfrm>
                      <a:off x="0" y="0"/>
                      <a:ext cx="5851525" cy="2923540"/>
                    </a:xfrm>
                    <a:prstGeom prst="rect">
                      <a:avLst/>
                    </a:prstGeom>
                  </pic:spPr>
                </pic:pic>
              </a:graphicData>
            </a:graphic>
          </wp:inline>
        </w:drawing>
      </w:r>
    </w:p>
    <w:p w14:paraId="08617ABE" w14:textId="28118A0B" w:rsidR="00D87AE4" w:rsidRPr="008669E0" w:rsidRDefault="009F4326" w:rsidP="00222471">
      <w:pPr>
        <w:suppressAutoHyphens/>
        <w:autoSpaceDN w:val="0"/>
        <w:spacing w:after="0" w:line="360" w:lineRule="auto"/>
        <w:jc w:val="both"/>
        <w:textAlignment w:val="baseline"/>
        <w:rPr>
          <w:rFonts w:ascii="Times New Roman" w:eastAsia="Times New Roman" w:hAnsi="Times New Roman" w:cs="Times New Roman"/>
          <w:i/>
          <w:iCs/>
          <w:kern w:val="3"/>
        </w:rPr>
      </w:pPr>
      <w:r w:rsidRPr="008669E0">
        <w:rPr>
          <w:rFonts w:ascii="Times New Roman" w:eastAsia="Times New Roman" w:hAnsi="Times New Roman" w:cs="Times New Roman"/>
          <w:i/>
          <w:iCs/>
          <w:kern w:val="3"/>
        </w:rPr>
        <w:t xml:space="preserve">Joonis nr </w:t>
      </w:r>
      <w:r w:rsidR="0014326D">
        <w:rPr>
          <w:rFonts w:ascii="Times New Roman" w:eastAsia="Times New Roman" w:hAnsi="Times New Roman" w:cs="Times New Roman"/>
          <w:i/>
          <w:iCs/>
          <w:kern w:val="3"/>
        </w:rPr>
        <w:t>4</w:t>
      </w:r>
      <w:r w:rsidRPr="008669E0">
        <w:rPr>
          <w:rFonts w:ascii="Times New Roman" w:eastAsia="Times New Roman" w:hAnsi="Times New Roman" w:cs="Times New Roman"/>
          <w:i/>
          <w:iCs/>
          <w:kern w:val="3"/>
        </w:rPr>
        <w:t xml:space="preserve">  </w:t>
      </w:r>
      <w:proofErr w:type="spellStart"/>
      <w:r w:rsidR="00A00D7F">
        <w:rPr>
          <w:rFonts w:ascii="Times New Roman" w:eastAsia="Times New Roman" w:hAnsi="Times New Roman" w:cs="Times New Roman"/>
          <w:i/>
          <w:iCs/>
          <w:kern w:val="3"/>
        </w:rPr>
        <w:t>M</w:t>
      </w:r>
      <w:r w:rsidR="00C5730B" w:rsidRPr="008669E0">
        <w:rPr>
          <w:rFonts w:ascii="Times New Roman" w:eastAsia="Times New Roman" w:hAnsi="Times New Roman" w:cs="Times New Roman"/>
          <w:i/>
          <w:iCs/>
          <w:kern w:val="3"/>
        </w:rPr>
        <w:t>aa-</w:t>
      </w:r>
      <w:r w:rsidR="006D17AD">
        <w:rPr>
          <w:rFonts w:ascii="Times New Roman" w:eastAsia="Times New Roman" w:hAnsi="Times New Roman" w:cs="Times New Roman"/>
          <w:i/>
          <w:iCs/>
          <w:kern w:val="3"/>
        </w:rPr>
        <w:t>ja</w:t>
      </w:r>
      <w:proofErr w:type="spellEnd"/>
      <w:r w:rsidR="006D17AD">
        <w:rPr>
          <w:rFonts w:ascii="Times New Roman" w:eastAsia="Times New Roman" w:hAnsi="Times New Roman" w:cs="Times New Roman"/>
          <w:i/>
          <w:iCs/>
          <w:kern w:val="3"/>
        </w:rPr>
        <w:t xml:space="preserve"> Ruumi</w:t>
      </w:r>
      <w:r w:rsidR="00C5730B" w:rsidRPr="008669E0">
        <w:rPr>
          <w:rFonts w:ascii="Times New Roman" w:eastAsia="Times New Roman" w:hAnsi="Times New Roman" w:cs="Times New Roman"/>
          <w:i/>
          <w:iCs/>
          <w:kern w:val="3"/>
        </w:rPr>
        <w:t xml:space="preserve">ameti kaardirakendusest Natura 2000 </w:t>
      </w:r>
      <w:r w:rsidR="00925489" w:rsidRPr="008669E0">
        <w:rPr>
          <w:rFonts w:ascii="Times New Roman" w:eastAsia="Times New Roman" w:hAnsi="Times New Roman" w:cs="Times New Roman"/>
          <w:i/>
          <w:iCs/>
          <w:kern w:val="3"/>
        </w:rPr>
        <w:t>II kategooria</w:t>
      </w:r>
      <w:r w:rsidR="00AF1E8E" w:rsidRPr="008669E0">
        <w:rPr>
          <w:rFonts w:ascii="Times New Roman" w:eastAsia="Times New Roman" w:hAnsi="Times New Roman" w:cs="Times New Roman"/>
          <w:i/>
          <w:iCs/>
          <w:kern w:val="3"/>
        </w:rPr>
        <w:t>sse kuuluvate liikide elupaigad</w:t>
      </w:r>
      <w:r w:rsidR="00925489" w:rsidRPr="008669E0">
        <w:rPr>
          <w:rFonts w:ascii="Times New Roman" w:eastAsia="Times New Roman" w:hAnsi="Times New Roman" w:cs="Times New Roman"/>
          <w:i/>
          <w:iCs/>
          <w:kern w:val="3"/>
        </w:rPr>
        <w:t xml:space="preserve"> </w:t>
      </w:r>
      <w:r w:rsidR="00525C11" w:rsidRPr="008669E0">
        <w:rPr>
          <w:rFonts w:ascii="Times New Roman" w:eastAsia="Times New Roman" w:hAnsi="Times New Roman" w:cs="Times New Roman"/>
          <w:i/>
          <w:iCs/>
          <w:kern w:val="3"/>
        </w:rPr>
        <w:t xml:space="preserve"> </w:t>
      </w:r>
      <w:r w:rsidR="00D87AE4" w:rsidRPr="008669E0">
        <w:rPr>
          <w:rFonts w:ascii="Times New Roman" w:eastAsia="Times New Roman" w:hAnsi="Times New Roman" w:cs="Times New Roman"/>
          <w:i/>
          <w:iCs/>
          <w:kern w:val="3"/>
        </w:rPr>
        <w:t xml:space="preserve"> </w:t>
      </w:r>
    </w:p>
    <w:p w14:paraId="61CE5FF1" w14:textId="722D083B" w:rsidR="003A2ED2" w:rsidRPr="00BF38A0" w:rsidRDefault="009D7341" w:rsidP="00222471">
      <w:pPr>
        <w:pStyle w:val="Pealkiri2"/>
        <w:spacing w:before="0" w:line="360" w:lineRule="auto"/>
        <w:jc w:val="both"/>
        <w:rPr>
          <w:rFonts w:ascii="Times New Roman" w:hAnsi="Times New Roman" w:cs="Times New Roman"/>
          <w:b/>
          <w:bCs/>
          <w:color w:val="auto"/>
          <w:sz w:val="24"/>
          <w:szCs w:val="24"/>
        </w:rPr>
      </w:pPr>
      <w:bookmarkStart w:id="12" w:name="_Toc212700244"/>
      <w:r w:rsidRPr="00BF38A0">
        <w:rPr>
          <w:rFonts w:ascii="Times New Roman" w:hAnsi="Times New Roman" w:cs="Times New Roman"/>
          <w:b/>
          <w:bCs/>
          <w:color w:val="auto"/>
          <w:sz w:val="24"/>
          <w:szCs w:val="24"/>
        </w:rPr>
        <w:t>5</w:t>
      </w:r>
      <w:r w:rsidR="00E93BAA" w:rsidRPr="00BF38A0">
        <w:rPr>
          <w:rFonts w:ascii="Times New Roman" w:hAnsi="Times New Roman" w:cs="Times New Roman"/>
          <w:b/>
          <w:bCs/>
          <w:color w:val="auto"/>
          <w:sz w:val="24"/>
          <w:szCs w:val="24"/>
        </w:rPr>
        <w:t xml:space="preserve">.3 </w:t>
      </w:r>
      <w:r w:rsidR="004D63C2" w:rsidRPr="00BF38A0">
        <w:rPr>
          <w:rFonts w:ascii="Times New Roman" w:hAnsi="Times New Roman" w:cs="Times New Roman"/>
          <w:b/>
          <w:bCs/>
          <w:color w:val="auto"/>
          <w:sz w:val="24"/>
          <w:szCs w:val="24"/>
        </w:rPr>
        <w:t>Lahemaa linnu- ja loodusala</w:t>
      </w:r>
      <w:bookmarkEnd w:id="12"/>
    </w:p>
    <w:p w14:paraId="71C4B4F0" w14:textId="77777777" w:rsidR="004D63C2" w:rsidRPr="00BF38A0" w:rsidRDefault="004D63C2" w:rsidP="00222471">
      <w:pPr>
        <w:spacing w:after="0" w:line="360" w:lineRule="auto"/>
        <w:jc w:val="both"/>
        <w:rPr>
          <w:rFonts w:ascii="Times New Roman" w:hAnsi="Times New Roman" w:cs="Times New Roman"/>
          <w:kern w:val="2"/>
          <w:sz w:val="24"/>
          <w:szCs w:val="24"/>
          <w14:ligatures w14:val="standardContextual"/>
        </w:rPr>
      </w:pPr>
      <w:r w:rsidRPr="00BF38A0">
        <w:rPr>
          <w:rFonts w:ascii="Times New Roman" w:hAnsi="Times New Roman" w:cs="Times New Roman"/>
          <w:kern w:val="2"/>
          <w:sz w:val="24"/>
          <w:szCs w:val="24"/>
          <w14:ligatures w14:val="standardContextual"/>
        </w:rPr>
        <w:t>Planeeringuala asub Lahemaa linnu- ja loodusalal. Järgnevalt on toodud Vabariigi Valitsuse korralduses nr 615 (vastu võetud 05.08.2004) „Euroopa Komisjonile esitatav Natura 2000 võrgustiku alade nimekiri” Lahemaa linnu- ja loodusalade kaitse-eesmärgid.</w:t>
      </w:r>
    </w:p>
    <w:p w14:paraId="1621BCE4" w14:textId="137F8124" w:rsidR="004D63C2" w:rsidRPr="00BF38A0" w:rsidRDefault="004D63C2" w:rsidP="00222471">
      <w:pPr>
        <w:spacing w:after="0" w:line="360" w:lineRule="auto"/>
        <w:jc w:val="both"/>
        <w:rPr>
          <w:rFonts w:ascii="Times New Roman" w:hAnsi="Times New Roman" w:cs="Times New Roman"/>
          <w:kern w:val="2"/>
          <w:sz w:val="24"/>
          <w:szCs w:val="24"/>
          <w14:ligatures w14:val="standardContextual"/>
        </w:rPr>
      </w:pPr>
      <w:r w:rsidRPr="00BF38A0">
        <w:rPr>
          <w:rFonts w:ascii="Times New Roman" w:hAnsi="Times New Roman" w:cs="Times New Roman"/>
          <w:b/>
          <w:bCs/>
          <w:kern w:val="2"/>
          <w:sz w:val="24"/>
          <w:szCs w:val="24"/>
          <w14:ligatures w14:val="standardContextual"/>
        </w:rPr>
        <w:t xml:space="preserve">Lahemaa linnuala </w:t>
      </w:r>
      <w:r w:rsidRPr="00BF38A0">
        <w:rPr>
          <w:rFonts w:ascii="Times New Roman" w:hAnsi="Times New Roman" w:cs="Times New Roman"/>
          <w:kern w:val="2"/>
          <w:sz w:val="24"/>
          <w:szCs w:val="24"/>
          <w:shd w:val="clear" w:color="auto" w:fill="FFFFFF"/>
          <w14:ligatures w14:val="standardContextual"/>
        </w:rPr>
        <w:t> </w:t>
      </w:r>
      <w:r w:rsidRPr="00BF38A0">
        <w:rPr>
          <w:rFonts w:ascii="Times New Roman" w:hAnsi="Times New Roman" w:cs="Times New Roman"/>
          <w:b/>
          <w:bCs/>
          <w:kern w:val="2"/>
          <w:sz w:val="24"/>
          <w:szCs w:val="24"/>
          <w14:ligatures w14:val="standardContextual"/>
        </w:rPr>
        <w:t>kaitse-eesmärgiks</w:t>
      </w:r>
      <w:r w:rsidRPr="00BF38A0">
        <w:rPr>
          <w:rFonts w:ascii="Times New Roman" w:hAnsi="Times New Roman" w:cs="Times New Roman"/>
          <w:kern w:val="2"/>
          <w:sz w:val="24"/>
          <w:szCs w:val="24"/>
          <w14:ligatures w14:val="standardContextual"/>
        </w:rPr>
        <w:t xml:space="preserve"> olevad liigid, mille isendite elupaiku kaitstakse, on kanakull (</w:t>
      </w:r>
      <w:proofErr w:type="spellStart"/>
      <w:r w:rsidRPr="00BF38A0">
        <w:rPr>
          <w:rFonts w:ascii="Times New Roman" w:hAnsi="Times New Roman" w:cs="Times New Roman"/>
          <w:kern w:val="2"/>
          <w:sz w:val="24"/>
          <w:szCs w:val="24"/>
          <w14:ligatures w14:val="standardContextual"/>
        </w:rPr>
        <w:t>Accipiter</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gentilis</w:t>
      </w:r>
      <w:proofErr w:type="spellEnd"/>
      <w:r w:rsidRPr="00BF38A0">
        <w:rPr>
          <w:rFonts w:ascii="Times New Roman" w:hAnsi="Times New Roman" w:cs="Times New Roman"/>
          <w:kern w:val="2"/>
          <w:sz w:val="24"/>
          <w:szCs w:val="24"/>
          <w14:ligatures w14:val="standardContextual"/>
        </w:rPr>
        <w:t>), rästas-roolind (</w:t>
      </w:r>
      <w:proofErr w:type="spellStart"/>
      <w:r w:rsidRPr="00BF38A0">
        <w:rPr>
          <w:rFonts w:ascii="Times New Roman" w:hAnsi="Times New Roman" w:cs="Times New Roman"/>
          <w:kern w:val="2"/>
          <w:sz w:val="24"/>
          <w:szCs w:val="24"/>
          <w14:ligatures w14:val="standardContextual"/>
        </w:rPr>
        <w:t>Acrocephalus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arundinaceus</w:t>
      </w:r>
      <w:proofErr w:type="spellEnd"/>
      <w:r w:rsidRPr="00BF38A0">
        <w:rPr>
          <w:rFonts w:ascii="Times New Roman" w:hAnsi="Times New Roman" w:cs="Times New Roman"/>
          <w:kern w:val="2"/>
          <w:sz w:val="24"/>
          <w:szCs w:val="24"/>
          <w14:ligatures w14:val="standardContextual"/>
        </w:rPr>
        <w:t>), karvasjalg-kakk (</w:t>
      </w:r>
      <w:proofErr w:type="spellStart"/>
      <w:r w:rsidRPr="00BF38A0">
        <w:rPr>
          <w:rFonts w:ascii="Times New Roman" w:hAnsi="Times New Roman" w:cs="Times New Roman"/>
          <w:kern w:val="2"/>
          <w:sz w:val="24"/>
          <w:szCs w:val="24"/>
          <w14:ligatures w14:val="standardContextual"/>
        </w:rPr>
        <w:t>Aegolius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funereus</w:t>
      </w:r>
      <w:proofErr w:type="spellEnd"/>
      <w:r w:rsidRPr="00BF38A0">
        <w:rPr>
          <w:rFonts w:ascii="Times New Roman" w:hAnsi="Times New Roman" w:cs="Times New Roman"/>
          <w:kern w:val="2"/>
          <w:sz w:val="24"/>
          <w:szCs w:val="24"/>
          <w14:ligatures w14:val="standardContextual"/>
        </w:rPr>
        <w:t>), jäälind (</w:t>
      </w:r>
      <w:proofErr w:type="spellStart"/>
      <w:r w:rsidRPr="00BF38A0">
        <w:rPr>
          <w:rFonts w:ascii="Times New Roman" w:hAnsi="Times New Roman" w:cs="Times New Roman"/>
          <w:kern w:val="2"/>
          <w:sz w:val="24"/>
          <w:szCs w:val="24"/>
          <w14:ligatures w14:val="standardContextual"/>
        </w:rPr>
        <w:t>Alcedo</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atthis</w:t>
      </w:r>
      <w:proofErr w:type="spellEnd"/>
      <w:r w:rsidRPr="00BF38A0">
        <w:rPr>
          <w:rFonts w:ascii="Times New Roman" w:hAnsi="Times New Roman" w:cs="Times New Roman"/>
          <w:kern w:val="2"/>
          <w:sz w:val="24"/>
          <w:szCs w:val="24"/>
          <w14:ligatures w14:val="standardContextual"/>
        </w:rPr>
        <w:t xml:space="preserve">), soopart e </w:t>
      </w:r>
      <w:proofErr w:type="spellStart"/>
      <w:r w:rsidRPr="00BF38A0">
        <w:rPr>
          <w:rFonts w:ascii="Times New Roman" w:hAnsi="Times New Roman" w:cs="Times New Roman"/>
          <w:kern w:val="2"/>
          <w:sz w:val="24"/>
          <w:szCs w:val="24"/>
          <w14:ligatures w14:val="standardContextual"/>
        </w:rPr>
        <w:t>pahlsaba</w:t>
      </w:r>
      <w:proofErr w:type="spellEnd"/>
      <w:r w:rsidRPr="00BF38A0">
        <w:rPr>
          <w:rFonts w:ascii="Times New Roman" w:hAnsi="Times New Roman" w:cs="Times New Roman"/>
          <w:kern w:val="2"/>
          <w:sz w:val="24"/>
          <w:szCs w:val="24"/>
          <w14:ligatures w14:val="standardContextual"/>
        </w:rPr>
        <w:t xml:space="preserve">-part (Anas </w:t>
      </w:r>
      <w:proofErr w:type="spellStart"/>
      <w:r w:rsidRPr="00BF38A0">
        <w:rPr>
          <w:rFonts w:ascii="Times New Roman" w:hAnsi="Times New Roman" w:cs="Times New Roman"/>
          <w:kern w:val="2"/>
          <w:sz w:val="24"/>
          <w:szCs w:val="24"/>
          <w14:ligatures w14:val="standardContextual"/>
        </w:rPr>
        <w:t>acuta</w:t>
      </w:r>
      <w:proofErr w:type="spellEnd"/>
      <w:r w:rsidRPr="00BF38A0">
        <w:rPr>
          <w:rFonts w:ascii="Times New Roman" w:hAnsi="Times New Roman" w:cs="Times New Roman"/>
          <w:kern w:val="2"/>
          <w:sz w:val="24"/>
          <w:szCs w:val="24"/>
          <w14:ligatures w14:val="standardContextual"/>
        </w:rPr>
        <w:t xml:space="preserve">), piilpart (Anas </w:t>
      </w:r>
      <w:proofErr w:type="spellStart"/>
      <w:r w:rsidRPr="00BF38A0">
        <w:rPr>
          <w:rFonts w:ascii="Times New Roman" w:hAnsi="Times New Roman" w:cs="Times New Roman"/>
          <w:kern w:val="2"/>
          <w:sz w:val="24"/>
          <w:szCs w:val="24"/>
          <w14:ligatures w14:val="standardContextual"/>
        </w:rPr>
        <w:t>crecca</w:t>
      </w:r>
      <w:proofErr w:type="spellEnd"/>
      <w:r w:rsidRPr="00BF38A0">
        <w:rPr>
          <w:rFonts w:ascii="Times New Roman" w:hAnsi="Times New Roman" w:cs="Times New Roman"/>
          <w:kern w:val="2"/>
          <w:sz w:val="24"/>
          <w:szCs w:val="24"/>
          <w14:ligatures w14:val="standardContextual"/>
        </w:rPr>
        <w:t xml:space="preserve">), viupart (Anas </w:t>
      </w:r>
      <w:proofErr w:type="spellStart"/>
      <w:r w:rsidRPr="00BF38A0">
        <w:rPr>
          <w:rFonts w:ascii="Times New Roman" w:hAnsi="Times New Roman" w:cs="Times New Roman"/>
          <w:kern w:val="2"/>
          <w:sz w:val="24"/>
          <w:szCs w:val="24"/>
          <w14:ligatures w14:val="standardContextual"/>
        </w:rPr>
        <w:t>penelope</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sinikael</w:t>
      </w:r>
      <w:proofErr w:type="spellEnd"/>
      <w:r w:rsidRPr="00BF38A0">
        <w:rPr>
          <w:rFonts w:ascii="Times New Roman" w:hAnsi="Times New Roman" w:cs="Times New Roman"/>
          <w:kern w:val="2"/>
          <w:sz w:val="24"/>
          <w:szCs w:val="24"/>
          <w14:ligatures w14:val="standardContextual"/>
        </w:rPr>
        <w:t xml:space="preserve">-part (Anas </w:t>
      </w:r>
      <w:proofErr w:type="spellStart"/>
      <w:r w:rsidRPr="00BF38A0">
        <w:rPr>
          <w:rFonts w:ascii="Times New Roman" w:hAnsi="Times New Roman" w:cs="Times New Roman"/>
          <w:kern w:val="2"/>
          <w:sz w:val="24"/>
          <w:szCs w:val="24"/>
          <w14:ligatures w14:val="standardContextual"/>
        </w:rPr>
        <w:t>platyrhynchos</w:t>
      </w:r>
      <w:proofErr w:type="spellEnd"/>
      <w:r w:rsidRPr="00BF38A0">
        <w:rPr>
          <w:rFonts w:ascii="Times New Roman" w:hAnsi="Times New Roman" w:cs="Times New Roman"/>
          <w:kern w:val="2"/>
          <w:sz w:val="24"/>
          <w:szCs w:val="24"/>
          <w14:ligatures w14:val="standardContextual"/>
        </w:rPr>
        <w:t>), nõmmekiur (</w:t>
      </w:r>
      <w:proofErr w:type="spellStart"/>
      <w:r w:rsidRPr="00BF38A0">
        <w:rPr>
          <w:rFonts w:ascii="Times New Roman" w:hAnsi="Times New Roman" w:cs="Times New Roman"/>
          <w:kern w:val="2"/>
          <w:sz w:val="24"/>
          <w:szCs w:val="24"/>
          <w14:ligatures w14:val="standardContextual"/>
        </w:rPr>
        <w:t>Anthus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campestris</w:t>
      </w:r>
      <w:proofErr w:type="spellEnd"/>
      <w:r w:rsidRPr="00BF38A0">
        <w:rPr>
          <w:rFonts w:ascii="Times New Roman" w:hAnsi="Times New Roman" w:cs="Times New Roman"/>
          <w:kern w:val="2"/>
          <w:sz w:val="24"/>
          <w:szCs w:val="24"/>
          <w14:ligatures w14:val="standardContextual"/>
        </w:rPr>
        <w:t>), kaljukotkas (</w:t>
      </w:r>
      <w:proofErr w:type="spellStart"/>
      <w:r w:rsidRPr="00BF38A0">
        <w:rPr>
          <w:rFonts w:ascii="Times New Roman" w:hAnsi="Times New Roman" w:cs="Times New Roman"/>
          <w:kern w:val="2"/>
          <w:sz w:val="24"/>
          <w:szCs w:val="24"/>
          <w14:ligatures w14:val="standardContextual"/>
        </w:rPr>
        <w:t>Aquila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chrysaetos</w:t>
      </w:r>
      <w:proofErr w:type="spellEnd"/>
      <w:r w:rsidRPr="00BF38A0">
        <w:rPr>
          <w:rFonts w:ascii="Times New Roman" w:hAnsi="Times New Roman" w:cs="Times New Roman"/>
          <w:kern w:val="2"/>
          <w:sz w:val="24"/>
          <w:szCs w:val="24"/>
          <w14:ligatures w14:val="standardContextual"/>
        </w:rPr>
        <w:t>), väike-konnakotkas (</w:t>
      </w:r>
      <w:proofErr w:type="spellStart"/>
      <w:r w:rsidRPr="00BF38A0">
        <w:rPr>
          <w:rFonts w:ascii="Times New Roman" w:hAnsi="Times New Roman" w:cs="Times New Roman"/>
          <w:kern w:val="2"/>
          <w:sz w:val="24"/>
          <w:szCs w:val="24"/>
          <w14:ligatures w14:val="standardContextual"/>
        </w:rPr>
        <w:t>Aquila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pomarina</w:t>
      </w:r>
      <w:proofErr w:type="spellEnd"/>
      <w:r w:rsidRPr="00BF38A0">
        <w:rPr>
          <w:rFonts w:ascii="Times New Roman" w:hAnsi="Times New Roman" w:cs="Times New Roman"/>
          <w:kern w:val="2"/>
          <w:sz w:val="24"/>
          <w:szCs w:val="24"/>
          <w14:ligatures w14:val="standardContextual"/>
        </w:rPr>
        <w:t>), hallhaigur (</w:t>
      </w:r>
      <w:proofErr w:type="spellStart"/>
      <w:r w:rsidRPr="00BF38A0">
        <w:rPr>
          <w:rFonts w:ascii="Times New Roman" w:hAnsi="Times New Roman" w:cs="Times New Roman"/>
          <w:kern w:val="2"/>
          <w:sz w:val="24"/>
          <w:szCs w:val="24"/>
          <w14:ligatures w14:val="standardContextual"/>
        </w:rPr>
        <w:t>Ardea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cinerea</w:t>
      </w:r>
      <w:proofErr w:type="spellEnd"/>
      <w:r w:rsidRPr="00BF38A0">
        <w:rPr>
          <w:rFonts w:ascii="Times New Roman" w:hAnsi="Times New Roman" w:cs="Times New Roman"/>
          <w:kern w:val="2"/>
          <w:sz w:val="24"/>
          <w:szCs w:val="24"/>
          <w14:ligatures w14:val="standardContextual"/>
        </w:rPr>
        <w:t>), punapea-vart (</w:t>
      </w:r>
      <w:proofErr w:type="spellStart"/>
      <w:r w:rsidRPr="00BF38A0">
        <w:rPr>
          <w:rFonts w:ascii="Times New Roman" w:hAnsi="Times New Roman" w:cs="Times New Roman"/>
          <w:kern w:val="2"/>
          <w:sz w:val="24"/>
          <w:szCs w:val="24"/>
          <w14:ligatures w14:val="standardContextual"/>
        </w:rPr>
        <w:t>Aythya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ferina</w:t>
      </w:r>
      <w:proofErr w:type="spellEnd"/>
      <w:r w:rsidRPr="00BF38A0">
        <w:rPr>
          <w:rFonts w:ascii="Times New Roman" w:hAnsi="Times New Roman" w:cs="Times New Roman"/>
          <w:kern w:val="2"/>
          <w:sz w:val="24"/>
          <w:szCs w:val="24"/>
          <w14:ligatures w14:val="standardContextual"/>
        </w:rPr>
        <w:t>), tuttvart (</w:t>
      </w:r>
      <w:proofErr w:type="spellStart"/>
      <w:r w:rsidRPr="00BF38A0">
        <w:rPr>
          <w:rFonts w:ascii="Times New Roman" w:hAnsi="Times New Roman" w:cs="Times New Roman"/>
          <w:kern w:val="2"/>
          <w:sz w:val="24"/>
          <w:szCs w:val="24"/>
          <w14:ligatures w14:val="standardContextual"/>
        </w:rPr>
        <w:t>Aythya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fuligula</w:t>
      </w:r>
      <w:proofErr w:type="spellEnd"/>
      <w:r w:rsidRPr="00BF38A0">
        <w:rPr>
          <w:rFonts w:ascii="Times New Roman" w:hAnsi="Times New Roman" w:cs="Times New Roman"/>
          <w:kern w:val="2"/>
          <w:sz w:val="24"/>
          <w:szCs w:val="24"/>
          <w14:ligatures w14:val="standardContextual"/>
        </w:rPr>
        <w:t>), merivart (</w:t>
      </w:r>
      <w:proofErr w:type="spellStart"/>
      <w:r w:rsidRPr="00BF38A0">
        <w:rPr>
          <w:rFonts w:ascii="Times New Roman" w:hAnsi="Times New Roman" w:cs="Times New Roman"/>
          <w:kern w:val="2"/>
          <w:sz w:val="24"/>
          <w:szCs w:val="24"/>
          <w14:ligatures w14:val="standardContextual"/>
        </w:rPr>
        <w:t>Aythya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marila</w:t>
      </w:r>
      <w:proofErr w:type="spellEnd"/>
      <w:r w:rsidRPr="00BF38A0">
        <w:rPr>
          <w:rFonts w:ascii="Times New Roman" w:hAnsi="Times New Roman" w:cs="Times New Roman"/>
          <w:kern w:val="2"/>
          <w:sz w:val="24"/>
          <w:szCs w:val="24"/>
          <w14:ligatures w14:val="standardContextual"/>
        </w:rPr>
        <w:t>), laanepüü (</w:t>
      </w:r>
      <w:proofErr w:type="spellStart"/>
      <w:r w:rsidRPr="00BF38A0">
        <w:rPr>
          <w:rFonts w:ascii="Times New Roman" w:hAnsi="Times New Roman" w:cs="Times New Roman"/>
          <w:kern w:val="2"/>
          <w:sz w:val="24"/>
          <w:szCs w:val="24"/>
          <w14:ligatures w14:val="standardContextual"/>
        </w:rPr>
        <w:t>Bonasa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bonasia</w:t>
      </w:r>
      <w:proofErr w:type="spellEnd"/>
      <w:r w:rsidRPr="00BF38A0">
        <w:rPr>
          <w:rFonts w:ascii="Times New Roman" w:hAnsi="Times New Roman" w:cs="Times New Roman"/>
          <w:kern w:val="2"/>
          <w:sz w:val="24"/>
          <w:szCs w:val="24"/>
          <w14:ligatures w14:val="standardContextual"/>
        </w:rPr>
        <w:t>), hüüp (</w:t>
      </w:r>
      <w:proofErr w:type="spellStart"/>
      <w:r w:rsidRPr="00BF38A0">
        <w:rPr>
          <w:rFonts w:ascii="Times New Roman" w:hAnsi="Times New Roman" w:cs="Times New Roman"/>
          <w:kern w:val="2"/>
          <w:sz w:val="24"/>
          <w:szCs w:val="24"/>
          <w14:ligatures w14:val="standardContextual"/>
        </w:rPr>
        <w:t>Botaurus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stellaris</w:t>
      </w:r>
      <w:proofErr w:type="spellEnd"/>
      <w:r w:rsidRPr="00BF38A0">
        <w:rPr>
          <w:rFonts w:ascii="Times New Roman" w:hAnsi="Times New Roman" w:cs="Times New Roman"/>
          <w:kern w:val="2"/>
          <w:sz w:val="24"/>
          <w:szCs w:val="24"/>
          <w14:ligatures w14:val="standardContextual"/>
        </w:rPr>
        <w:t>), kassikakk (</w:t>
      </w:r>
      <w:proofErr w:type="spellStart"/>
      <w:r w:rsidRPr="00BF38A0">
        <w:rPr>
          <w:rFonts w:ascii="Times New Roman" w:hAnsi="Times New Roman" w:cs="Times New Roman"/>
          <w:kern w:val="2"/>
          <w:sz w:val="24"/>
          <w:szCs w:val="24"/>
          <w14:ligatures w14:val="standardContextual"/>
        </w:rPr>
        <w:t>Bubo</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bubo</w:t>
      </w:r>
      <w:proofErr w:type="spellEnd"/>
      <w:r w:rsidRPr="00BF38A0">
        <w:rPr>
          <w:rFonts w:ascii="Times New Roman" w:hAnsi="Times New Roman" w:cs="Times New Roman"/>
          <w:kern w:val="2"/>
          <w:sz w:val="24"/>
          <w:szCs w:val="24"/>
          <w14:ligatures w14:val="standardContextual"/>
        </w:rPr>
        <w:t>), sõtkas (</w:t>
      </w:r>
      <w:proofErr w:type="spellStart"/>
      <w:r w:rsidRPr="00BF38A0">
        <w:rPr>
          <w:rFonts w:ascii="Times New Roman" w:hAnsi="Times New Roman" w:cs="Times New Roman"/>
          <w:kern w:val="2"/>
          <w:sz w:val="24"/>
          <w:szCs w:val="24"/>
          <w14:ligatures w14:val="standardContextual"/>
        </w:rPr>
        <w:t>Bucephala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clangula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niidurisla</w:t>
      </w:r>
      <w:proofErr w:type="spellEnd"/>
      <w:r w:rsidRPr="00BF38A0">
        <w:rPr>
          <w:rFonts w:ascii="Times New Roman" w:hAnsi="Times New Roman" w:cs="Times New Roman"/>
          <w:kern w:val="2"/>
          <w:sz w:val="24"/>
          <w:szCs w:val="24"/>
          <w14:ligatures w14:val="standardContextual"/>
        </w:rPr>
        <w:t xml:space="preserve"> e </w:t>
      </w:r>
      <w:proofErr w:type="spellStart"/>
      <w:r w:rsidRPr="00BF38A0">
        <w:rPr>
          <w:rFonts w:ascii="Times New Roman" w:hAnsi="Times New Roman" w:cs="Times New Roman"/>
          <w:kern w:val="2"/>
          <w:sz w:val="24"/>
          <w:szCs w:val="24"/>
          <w14:ligatures w14:val="standardContextual"/>
        </w:rPr>
        <w:t>rüdi</w:t>
      </w:r>
      <w:proofErr w:type="spellEnd"/>
      <w:r w:rsidRPr="00BF38A0">
        <w:rPr>
          <w:rFonts w:ascii="Times New Roman" w:hAnsi="Times New Roman" w:cs="Times New Roman"/>
          <w:kern w:val="2"/>
          <w:sz w:val="24"/>
          <w:szCs w:val="24"/>
          <w14:ligatures w14:val="standardContextual"/>
        </w:rPr>
        <w:t xml:space="preserve"> e </w:t>
      </w:r>
      <w:proofErr w:type="spellStart"/>
      <w:r w:rsidRPr="00BF38A0">
        <w:rPr>
          <w:rFonts w:ascii="Times New Roman" w:hAnsi="Times New Roman" w:cs="Times New Roman"/>
          <w:kern w:val="2"/>
          <w:sz w:val="24"/>
          <w:szCs w:val="24"/>
          <w14:ligatures w14:val="standardContextual"/>
        </w:rPr>
        <w:t>niidurüdi</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Calidris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alpina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schinzii</w:t>
      </w:r>
      <w:proofErr w:type="spellEnd"/>
      <w:r w:rsidRPr="00BF38A0">
        <w:rPr>
          <w:rFonts w:ascii="Times New Roman" w:hAnsi="Times New Roman" w:cs="Times New Roman"/>
          <w:kern w:val="2"/>
          <w:sz w:val="24"/>
          <w:szCs w:val="24"/>
          <w14:ligatures w14:val="standardContextual"/>
        </w:rPr>
        <w:t>), öösorr (</w:t>
      </w:r>
      <w:proofErr w:type="spellStart"/>
      <w:r w:rsidRPr="00BF38A0">
        <w:rPr>
          <w:rFonts w:ascii="Times New Roman" w:hAnsi="Times New Roman" w:cs="Times New Roman"/>
          <w:kern w:val="2"/>
          <w:sz w:val="24"/>
          <w:szCs w:val="24"/>
          <w14:ligatures w14:val="standardContextual"/>
        </w:rPr>
        <w:t>Caprimulgus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europaeus</w:t>
      </w:r>
      <w:proofErr w:type="spellEnd"/>
      <w:r w:rsidRPr="00BF38A0">
        <w:rPr>
          <w:rFonts w:ascii="Times New Roman" w:hAnsi="Times New Roman" w:cs="Times New Roman"/>
          <w:kern w:val="2"/>
          <w:sz w:val="24"/>
          <w:szCs w:val="24"/>
          <w14:ligatures w14:val="standardContextual"/>
        </w:rPr>
        <w:t>), mustviires (</w:t>
      </w:r>
      <w:proofErr w:type="spellStart"/>
      <w:r w:rsidRPr="00BF38A0">
        <w:rPr>
          <w:rFonts w:ascii="Times New Roman" w:hAnsi="Times New Roman" w:cs="Times New Roman"/>
          <w:kern w:val="2"/>
          <w:sz w:val="24"/>
          <w:szCs w:val="24"/>
          <w14:ligatures w14:val="standardContextual"/>
        </w:rPr>
        <w:t>Chlidonias</w:t>
      </w:r>
      <w:proofErr w:type="spellEnd"/>
      <w:r w:rsidRPr="00BF38A0">
        <w:rPr>
          <w:rFonts w:ascii="Times New Roman" w:hAnsi="Times New Roman" w:cs="Times New Roman"/>
          <w:kern w:val="2"/>
          <w:sz w:val="24"/>
          <w:szCs w:val="24"/>
          <w14:ligatures w14:val="standardContextual"/>
        </w:rPr>
        <w:t xml:space="preserve"> niger), valge-toonekurg (</w:t>
      </w:r>
      <w:proofErr w:type="spellStart"/>
      <w:r w:rsidRPr="00BF38A0">
        <w:rPr>
          <w:rFonts w:ascii="Times New Roman" w:hAnsi="Times New Roman" w:cs="Times New Roman"/>
          <w:kern w:val="2"/>
          <w:sz w:val="24"/>
          <w:szCs w:val="24"/>
          <w14:ligatures w14:val="standardContextual"/>
        </w:rPr>
        <w:t>Ciconia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ciconia</w:t>
      </w:r>
      <w:proofErr w:type="spellEnd"/>
      <w:r w:rsidRPr="00BF38A0">
        <w:rPr>
          <w:rFonts w:ascii="Times New Roman" w:hAnsi="Times New Roman" w:cs="Times New Roman"/>
          <w:kern w:val="2"/>
          <w:sz w:val="24"/>
          <w:szCs w:val="24"/>
          <w14:ligatures w14:val="standardContextual"/>
        </w:rPr>
        <w:t>), must-toonekurg (</w:t>
      </w:r>
      <w:proofErr w:type="spellStart"/>
      <w:r w:rsidRPr="00BF38A0">
        <w:rPr>
          <w:rFonts w:ascii="Times New Roman" w:hAnsi="Times New Roman" w:cs="Times New Roman"/>
          <w:kern w:val="2"/>
          <w:sz w:val="24"/>
          <w:szCs w:val="24"/>
          <w14:ligatures w14:val="standardContextual"/>
        </w:rPr>
        <w:t>Ciconia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nigra</w:t>
      </w:r>
      <w:proofErr w:type="spellEnd"/>
      <w:r w:rsidRPr="00BF38A0">
        <w:rPr>
          <w:rFonts w:ascii="Times New Roman" w:hAnsi="Times New Roman" w:cs="Times New Roman"/>
          <w:kern w:val="2"/>
          <w:sz w:val="24"/>
          <w:szCs w:val="24"/>
          <w14:ligatures w14:val="standardContextual"/>
        </w:rPr>
        <w:t>), roo-loorkull (</w:t>
      </w:r>
      <w:proofErr w:type="spellStart"/>
      <w:r w:rsidRPr="00BF38A0">
        <w:rPr>
          <w:rFonts w:ascii="Times New Roman" w:hAnsi="Times New Roman" w:cs="Times New Roman"/>
          <w:kern w:val="2"/>
          <w:sz w:val="24"/>
          <w:szCs w:val="24"/>
          <w14:ligatures w14:val="standardContextual"/>
        </w:rPr>
        <w:t>Circus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aeruginosus</w:t>
      </w:r>
      <w:proofErr w:type="spellEnd"/>
      <w:r w:rsidRPr="00BF38A0">
        <w:rPr>
          <w:rFonts w:ascii="Times New Roman" w:hAnsi="Times New Roman" w:cs="Times New Roman"/>
          <w:kern w:val="2"/>
          <w:sz w:val="24"/>
          <w:szCs w:val="24"/>
          <w14:ligatures w14:val="standardContextual"/>
        </w:rPr>
        <w:t>), välja-loorkull (</w:t>
      </w:r>
      <w:proofErr w:type="spellStart"/>
      <w:r w:rsidRPr="00BF38A0">
        <w:rPr>
          <w:rFonts w:ascii="Times New Roman" w:hAnsi="Times New Roman" w:cs="Times New Roman"/>
          <w:kern w:val="2"/>
          <w:sz w:val="24"/>
          <w:szCs w:val="24"/>
          <w14:ligatures w14:val="standardContextual"/>
        </w:rPr>
        <w:t>Circus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cyaneus</w:t>
      </w:r>
      <w:proofErr w:type="spellEnd"/>
      <w:r w:rsidRPr="00BF38A0">
        <w:rPr>
          <w:rFonts w:ascii="Times New Roman" w:hAnsi="Times New Roman" w:cs="Times New Roman"/>
          <w:kern w:val="2"/>
          <w:sz w:val="24"/>
          <w:szCs w:val="24"/>
          <w14:ligatures w14:val="standardContextual"/>
        </w:rPr>
        <w:t>), õõnetuvi (</w:t>
      </w:r>
      <w:proofErr w:type="spellStart"/>
      <w:r w:rsidRPr="00BF38A0">
        <w:rPr>
          <w:rFonts w:ascii="Times New Roman" w:hAnsi="Times New Roman" w:cs="Times New Roman"/>
          <w:kern w:val="2"/>
          <w:sz w:val="24"/>
          <w:szCs w:val="24"/>
          <w14:ligatures w14:val="standardContextual"/>
        </w:rPr>
        <w:t>Columba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oenas</w:t>
      </w:r>
      <w:proofErr w:type="spellEnd"/>
      <w:r w:rsidRPr="00BF38A0">
        <w:rPr>
          <w:rFonts w:ascii="Times New Roman" w:hAnsi="Times New Roman" w:cs="Times New Roman"/>
          <w:kern w:val="2"/>
          <w:sz w:val="24"/>
          <w:szCs w:val="24"/>
          <w14:ligatures w14:val="standardContextual"/>
        </w:rPr>
        <w:t>), rukkirääk (</w:t>
      </w:r>
      <w:proofErr w:type="spellStart"/>
      <w:r w:rsidRPr="00BF38A0">
        <w:rPr>
          <w:rFonts w:ascii="Times New Roman" w:hAnsi="Times New Roman" w:cs="Times New Roman"/>
          <w:kern w:val="2"/>
          <w:sz w:val="24"/>
          <w:szCs w:val="24"/>
          <w14:ligatures w14:val="standardContextual"/>
        </w:rPr>
        <w:t>Crex</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crex</w:t>
      </w:r>
      <w:proofErr w:type="spellEnd"/>
      <w:r w:rsidRPr="00BF38A0">
        <w:rPr>
          <w:rFonts w:ascii="Times New Roman" w:hAnsi="Times New Roman" w:cs="Times New Roman"/>
          <w:kern w:val="2"/>
          <w:sz w:val="24"/>
          <w:szCs w:val="24"/>
          <w14:ligatures w14:val="standardContextual"/>
        </w:rPr>
        <w:t>), väikeluik (</w:t>
      </w:r>
      <w:proofErr w:type="spellStart"/>
      <w:r w:rsidRPr="00BF38A0">
        <w:rPr>
          <w:rFonts w:ascii="Times New Roman" w:hAnsi="Times New Roman" w:cs="Times New Roman"/>
          <w:kern w:val="2"/>
          <w:sz w:val="24"/>
          <w:szCs w:val="24"/>
          <w14:ligatures w14:val="standardContextual"/>
        </w:rPr>
        <w:t>Cygnus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columbianus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bewickii</w:t>
      </w:r>
      <w:proofErr w:type="spellEnd"/>
      <w:r w:rsidRPr="00BF38A0">
        <w:rPr>
          <w:rFonts w:ascii="Times New Roman" w:hAnsi="Times New Roman" w:cs="Times New Roman"/>
          <w:kern w:val="2"/>
          <w:sz w:val="24"/>
          <w:szCs w:val="24"/>
          <w14:ligatures w14:val="standardContextual"/>
        </w:rPr>
        <w:t>), laululuik (</w:t>
      </w:r>
      <w:proofErr w:type="spellStart"/>
      <w:r w:rsidRPr="00BF38A0">
        <w:rPr>
          <w:rFonts w:ascii="Times New Roman" w:hAnsi="Times New Roman" w:cs="Times New Roman"/>
          <w:kern w:val="2"/>
          <w:sz w:val="24"/>
          <w:szCs w:val="24"/>
          <w14:ligatures w14:val="standardContextual"/>
        </w:rPr>
        <w:t>Cygnus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cygnus</w:t>
      </w:r>
      <w:proofErr w:type="spellEnd"/>
      <w:r w:rsidRPr="00BF38A0">
        <w:rPr>
          <w:rFonts w:ascii="Times New Roman" w:hAnsi="Times New Roman" w:cs="Times New Roman"/>
          <w:kern w:val="2"/>
          <w:sz w:val="24"/>
          <w:szCs w:val="24"/>
          <w14:ligatures w14:val="standardContextual"/>
        </w:rPr>
        <w:t>), kühmnokk-luik (</w:t>
      </w:r>
      <w:proofErr w:type="spellStart"/>
      <w:r w:rsidRPr="00BF38A0">
        <w:rPr>
          <w:rFonts w:ascii="Times New Roman" w:hAnsi="Times New Roman" w:cs="Times New Roman"/>
          <w:kern w:val="2"/>
          <w:sz w:val="24"/>
          <w:szCs w:val="24"/>
          <w14:ligatures w14:val="standardContextual"/>
        </w:rPr>
        <w:t>Cygnus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olor</w:t>
      </w:r>
      <w:proofErr w:type="spellEnd"/>
      <w:r w:rsidRPr="00BF38A0">
        <w:rPr>
          <w:rFonts w:ascii="Times New Roman" w:hAnsi="Times New Roman" w:cs="Times New Roman"/>
          <w:kern w:val="2"/>
          <w:sz w:val="24"/>
          <w:szCs w:val="24"/>
          <w14:ligatures w14:val="standardContextual"/>
        </w:rPr>
        <w:t>), väikekirjurähn (</w:t>
      </w:r>
      <w:proofErr w:type="spellStart"/>
      <w:r w:rsidRPr="00BF38A0">
        <w:rPr>
          <w:rFonts w:ascii="Times New Roman" w:hAnsi="Times New Roman" w:cs="Times New Roman"/>
          <w:kern w:val="2"/>
          <w:sz w:val="24"/>
          <w:szCs w:val="24"/>
          <w14:ligatures w14:val="standardContextual"/>
        </w:rPr>
        <w:t>Dendrocopos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minor</w:t>
      </w:r>
      <w:proofErr w:type="spellEnd"/>
      <w:r w:rsidRPr="00BF38A0">
        <w:rPr>
          <w:rFonts w:ascii="Times New Roman" w:hAnsi="Times New Roman" w:cs="Times New Roman"/>
          <w:kern w:val="2"/>
          <w:sz w:val="24"/>
          <w:szCs w:val="24"/>
          <w14:ligatures w14:val="standardContextual"/>
        </w:rPr>
        <w:t>), musträhn (</w:t>
      </w:r>
      <w:proofErr w:type="spellStart"/>
      <w:r w:rsidRPr="00BF38A0">
        <w:rPr>
          <w:rFonts w:ascii="Times New Roman" w:hAnsi="Times New Roman" w:cs="Times New Roman"/>
          <w:kern w:val="2"/>
          <w:sz w:val="24"/>
          <w:szCs w:val="24"/>
          <w14:ligatures w14:val="standardContextual"/>
        </w:rPr>
        <w:t>Dryocopus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martius</w:t>
      </w:r>
      <w:proofErr w:type="spellEnd"/>
      <w:r w:rsidRPr="00BF38A0">
        <w:rPr>
          <w:rFonts w:ascii="Times New Roman" w:hAnsi="Times New Roman" w:cs="Times New Roman"/>
          <w:kern w:val="2"/>
          <w:sz w:val="24"/>
          <w:szCs w:val="24"/>
          <w14:ligatures w14:val="standardContextual"/>
        </w:rPr>
        <w:t>), põldtsiitsitaja (</w:t>
      </w:r>
      <w:proofErr w:type="spellStart"/>
      <w:r w:rsidRPr="00BF38A0">
        <w:rPr>
          <w:rFonts w:ascii="Times New Roman" w:hAnsi="Times New Roman" w:cs="Times New Roman"/>
          <w:kern w:val="2"/>
          <w:sz w:val="24"/>
          <w:szCs w:val="24"/>
          <w14:ligatures w14:val="standardContextual"/>
        </w:rPr>
        <w:t>Emberiza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hortulana</w:t>
      </w:r>
      <w:proofErr w:type="spellEnd"/>
      <w:r w:rsidRPr="00BF38A0">
        <w:rPr>
          <w:rFonts w:ascii="Times New Roman" w:hAnsi="Times New Roman" w:cs="Times New Roman"/>
          <w:kern w:val="2"/>
          <w:sz w:val="24"/>
          <w:szCs w:val="24"/>
          <w14:ligatures w14:val="standardContextual"/>
        </w:rPr>
        <w:t>), väike-kärbsenäpp (</w:t>
      </w:r>
      <w:proofErr w:type="spellStart"/>
      <w:r w:rsidRPr="00BF38A0">
        <w:rPr>
          <w:rFonts w:ascii="Times New Roman" w:hAnsi="Times New Roman" w:cs="Times New Roman"/>
          <w:kern w:val="2"/>
          <w:sz w:val="24"/>
          <w:szCs w:val="24"/>
          <w14:ligatures w14:val="standardContextual"/>
        </w:rPr>
        <w:t>Ficedula</w:t>
      </w:r>
      <w:proofErr w:type="spellEnd"/>
      <w:r w:rsidRPr="00BF38A0">
        <w:rPr>
          <w:rFonts w:ascii="Times New Roman" w:hAnsi="Times New Roman" w:cs="Times New Roman"/>
          <w:kern w:val="2"/>
          <w:sz w:val="24"/>
          <w:szCs w:val="24"/>
          <w14:ligatures w14:val="standardContextual"/>
        </w:rPr>
        <w:t xml:space="preserve"> parva), </w:t>
      </w:r>
      <w:r w:rsidRPr="00BF38A0">
        <w:rPr>
          <w:rFonts w:ascii="Times New Roman" w:hAnsi="Times New Roman" w:cs="Times New Roman"/>
          <w:kern w:val="2"/>
          <w:sz w:val="24"/>
          <w:szCs w:val="24"/>
          <w14:ligatures w14:val="standardContextual"/>
        </w:rPr>
        <w:lastRenderedPageBreak/>
        <w:t>värbkakk (</w:t>
      </w:r>
      <w:proofErr w:type="spellStart"/>
      <w:r w:rsidRPr="00BF38A0">
        <w:rPr>
          <w:rFonts w:ascii="Times New Roman" w:hAnsi="Times New Roman" w:cs="Times New Roman"/>
          <w:kern w:val="2"/>
          <w:sz w:val="24"/>
          <w:szCs w:val="24"/>
          <w14:ligatures w14:val="standardContextual"/>
        </w:rPr>
        <w:t>Glaucidium</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passerinum</w:t>
      </w:r>
      <w:proofErr w:type="spellEnd"/>
      <w:r w:rsidRPr="00BF38A0">
        <w:rPr>
          <w:rFonts w:ascii="Times New Roman" w:hAnsi="Times New Roman" w:cs="Times New Roman"/>
          <w:kern w:val="2"/>
          <w:sz w:val="24"/>
          <w:szCs w:val="24"/>
          <w14:ligatures w14:val="standardContextual"/>
        </w:rPr>
        <w:t>), sookurg (</w:t>
      </w:r>
      <w:proofErr w:type="spellStart"/>
      <w:r w:rsidRPr="00BF38A0">
        <w:rPr>
          <w:rFonts w:ascii="Times New Roman" w:hAnsi="Times New Roman" w:cs="Times New Roman"/>
          <w:kern w:val="2"/>
          <w:sz w:val="24"/>
          <w:szCs w:val="24"/>
          <w14:ligatures w14:val="standardContextual"/>
        </w:rPr>
        <w:t>Grus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grus</w:t>
      </w:r>
      <w:proofErr w:type="spellEnd"/>
      <w:r w:rsidRPr="00BF38A0">
        <w:rPr>
          <w:rFonts w:ascii="Times New Roman" w:hAnsi="Times New Roman" w:cs="Times New Roman"/>
          <w:kern w:val="2"/>
          <w:sz w:val="24"/>
          <w:szCs w:val="24"/>
          <w14:ligatures w14:val="standardContextual"/>
        </w:rPr>
        <w:t>), merikotkas (</w:t>
      </w:r>
      <w:proofErr w:type="spellStart"/>
      <w:r w:rsidRPr="00BF38A0">
        <w:rPr>
          <w:rFonts w:ascii="Times New Roman" w:hAnsi="Times New Roman" w:cs="Times New Roman"/>
          <w:kern w:val="2"/>
          <w:sz w:val="24"/>
          <w:szCs w:val="24"/>
          <w14:ligatures w14:val="standardContextual"/>
        </w:rPr>
        <w:t>Haliaeetus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albicilla</w:t>
      </w:r>
      <w:proofErr w:type="spellEnd"/>
      <w:r w:rsidRPr="00BF38A0">
        <w:rPr>
          <w:rFonts w:ascii="Times New Roman" w:hAnsi="Times New Roman" w:cs="Times New Roman"/>
          <w:kern w:val="2"/>
          <w:sz w:val="24"/>
          <w:szCs w:val="24"/>
          <w14:ligatures w14:val="standardContextual"/>
        </w:rPr>
        <w:t>), väänkael (</w:t>
      </w:r>
      <w:proofErr w:type="spellStart"/>
      <w:r w:rsidRPr="00BF38A0">
        <w:rPr>
          <w:rFonts w:ascii="Times New Roman" w:hAnsi="Times New Roman" w:cs="Times New Roman"/>
          <w:kern w:val="2"/>
          <w:sz w:val="24"/>
          <w:szCs w:val="24"/>
          <w14:ligatures w14:val="standardContextual"/>
        </w:rPr>
        <w:t>Jynx</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torquilla</w:t>
      </w:r>
      <w:proofErr w:type="spellEnd"/>
      <w:r w:rsidRPr="00BF38A0">
        <w:rPr>
          <w:rFonts w:ascii="Times New Roman" w:hAnsi="Times New Roman" w:cs="Times New Roman"/>
          <w:kern w:val="2"/>
          <w:sz w:val="24"/>
          <w:szCs w:val="24"/>
          <w14:ligatures w14:val="standardContextual"/>
        </w:rPr>
        <w:t>), punaselg-õgija (</w:t>
      </w:r>
      <w:proofErr w:type="spellStart"/>
      <w:r w:rsidRPr="00BF38A0">
        <w:rPr>
          <w:rFonts w:ascii="Times New Roman" w:hAnsi="Times New Roman" w:cs="Times New Roman"/>
          <w:kern w:val="2"/>
          <w:sz w:val="24"/>
          <w:szCs w:val="24"/>
          <w14:ligatures w14:val="standardContextual"/>
        </w:rPr>
        <w:t>Lanius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collurio</w:t>
      </w:r>
      <w:proofErr w:type="spellEnd"/>
      <w:r w:rsidRPr="00BF38A0">
        <w:rPr>
          <w:rFonts w:ascii="Times New Roman" w:hAnsi="Times New Roman" w:cs="Times New Roman"/>
          <w:kern w:val="2"/>
          <w:sz w:val="24"/>
          <w:szCs w:val="24"/>
          <w14:ligatures w14:val="standardContextual"/>
        </w:rPr>
        <w:t>), kalakajakas (</w:t>
      </w:r>
      <w:proofErr w:type="spellStart"/>
      <w:r w:rsidRPr="00BF38A0">
        <w:rPr>
          <w:rFonts w:ascii="Times New Roman" w:hAnsi="Times New Roman" w:cs="Times New Roman"/>
          <w:kern w:val="2"/>
          <w:sz w:val="24"/>
          <w:szCs w:val="24"/>
          <w14:ligatures w14:val="standardContextual"/>
        </w:rPr>
        <w:t>Larus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canus</w:t>
      </w:r>
      <w:proofErr w:type="spellEnd"/>
      <w:r w:rsidRPr="00BF38A0">
        <w:rPr>
          <w:rFonts w:ascii="Times New Roman" w:hAnsi="Times New Roman" w:cs="Times New Roman"/>
          <w:kern w:val="2"/>
          <w:sz w:val="24"/>
          <w:szCs w:val="24"/>
          <w14:ligatures w14:val="standardContextual"/>
        </w:rPr>
        <w:t>), tõmmukajakas (</w:t>
      </w:r>
      <w:proofErr w:type="spellStart"/>
      <w:r w:rsidRPr="00BF38A0">
        <w:rPr>
          <w:rFonts w:ascii="Times New Roman" w:hAnsi="Times New Roman" w:cs="Times New Roman"/>
          <w:kern w:val="2"/>
          <w:sz w:val="24"/>
          <w:szCs w:val="24"/>
          <w14:ligatures w14:val="standardContextual"/>
        </w:rPr>
        <w:t>Larus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fuscus</w:t>
      </w:r>
      <w:proofErr w:type="spellEnd"/>
      <w:r w:rsidRPr="00BF38A0">
        <w:rPr>
          <w:rFonts w:ascii="Times New Roman" w:hAnsi="Times New Roman" w:cs="Times New Roman"/>
          <w:kern w:val="2"/>
          <w:sz w:val="24"/>
          <w:szCs w:val="24"/>
          <w14:ligatures w14:val="standardContextual"/>
        </w:rPr>
        <w:t>), naerukajakas (</w:t>
      </w:r>
      <w:proofErr w:type="spellStart"/>
      <w:r w:rsidRPr="00BF38A0">
        <w:rPr>
          <w:rFonts w:ascii="Times New Roman" w:hAnsi="Times New Roman" w:cs="Times New Roman"/>
          <w:kern w:val="2"/>
          <w:sz w:val="24"/>
          <w:szCs w:val="24"/>
          <w14:ligatures w14:val="standardContextual"/>
        </w:rPr>
        <w:t>Larus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ridibundus</w:t>
      </w:r>
      <w:proofErr w:type="spellEnd"/>
      <w:r w:rsidRPr="00BF38A0">
        <w:rPr>
          <w:rFonts w:ascii="Times New Roman" w:hAnsi="Times New Roman" w:cs="Times New Roman"/>
          <w:kern w:val="2"/>
          <w:sz w:val="24"/>
          <w:szCs w:val="24"/>
          <w14:ligatures w14:val="standardContextual"/>
        </w:rPr>
        <w:t>), männi-käbilind (</w:t>
      </w:r>
      <w:proofErr w:type="spellStart"/>
      <w:r w:rsidRPr="00BF38A0">
        <w:rPr>
          <w:rFonts w:ascii="Times New Roman" w:hAnsi="Times New Roman" w:cs="Times New Roman"/>
          <w:kern w:val="2"/>
          <w:sz w:val="24"/>
          <w:szCs w:val="24"/>
          <w14:ligatures w14:val="standardContextual"/>
        </w:rPr>
        <w:t>Loxia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pytyopsittacus</w:t>
      </w:r>
      <w:proofErr w:type="spellEnd"/>
      <w:r w:rsidRPr="00BF38A0">
        <w:rPr>
          <w:rFonts w:ascii="Times New Roman" w:hAnsi="Times New Roman" w:cs="Times New Roman"/>
          <w:kern w:val="2"/>
          <w:sz w:val="24"/>
          <w:szCs w:val="24"/>
          <w14:ligatures w14:val="standardContextual"/>
        </w:rPr>
        <w:t>), nõmmelõoke (</w:t>
      </w:r>
      <w:proofErr w:type="spellStart"/>
      <w:r w:rsidRPr="00BF38A0">
        <w:rPr>
          <w:rFonts w:ascii="Times New Roman" w:hAnsi="Times New Roman" w:cs="Times New Roman"/>
          <w:kern w:val="2"/>
          <w:sz w:val="24"/>
          <w:szCs w:val="24"/>
          <w14:ligatures w14:val="standardContextual"/>
        </w:rPr>
        <w:t>Lullula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arborea</w:t>
      </w:r>
      <w:proofErr w:type="spellEnd"/>
      <w:r w:rsidRPr="00BF38A0">
        <w:rPr>
          <w:rFonts w:ascii="Times New Roman" w:hAnsi="Times New Roman" w:cs="Times New Roman"/>
          <w:kern w:val="2"/>
          <w:sz w:val="24"/>
          <w:szCs w:val="24"/>
          <w14:ligatures w14:val="standardContextual"/>
        </w:rPr>
        <w:t>), tõmmuvaeras (</w:t>
      </w:r>
      <w:proofErr w:type="spellStart"/>
      <w:r w:rsidRPr="00BF38A0">
        <w:rPr>
          <w:rFonts w:ascii="Times New Roman" w:hAnsi="Times New Roman" w:cs="Times New Roman"/>
          <w:kern w:val="2"/>
          <w:sz w:val="24"/>
          <w:szCs w:val="24"/>
          <w14:ligatures w14:val="standardContextual"/>
        </w:rPr>
        <w:t>Melanitta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fusca</w:t>
      </w:r>
      <w:proofErr w:type="spellEnd"/>
      <w:r w:rsidRPr="00BF38A0">
        <w:rPr>
          <w:rFonts w:ascii="Times New Roman" w:hAnsi="Times New Roman" w:cs="Times New Roman"/>
          <w:kern w:val="2"/>
          <w:sz w:val="24"/>
          <w:szCs w:val="24"/>
          <w14:ligatures w14:val="standardContextual"/>
        </w:rPr>
        <w:t>), jääkoskel (</w:t>
      </w:r>
      <w:proofErr w:type="spellStart"/>
      <w:r w:rsidRPr="00BF38A0">
        <w:rPr>
          <w:rFonts w:ascii="Times New Roman" w:hAnsi="Times New Roman" w:cs="Times New Roman"/>
          <w:kern w:val="2"/>
          <w:sz w:val="24"/>
          <w:szCs w:val="24"/>
          <w14:ligatures w14:val="standardContextual"/>
        </w:rPr>
        <w:t>Mergus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merganser</w:t>
      </w:r>
      <w:proofErr w:type="spellEnd"/>
      <w:r w:rsidRPr="00BF38A0">
        <w:rPr>
          <w:rFonts w:ascii="Times New Roman" w:hAnsi="Times New Roman" w:cs="Times New Roman"/>
          <w:kern w:val="2"/>
          <w:sz w:val="24"/>
          <w:szCs w:val="24"/>
          <w14:ligatures w14:val="standardContextual"/>
        </w:rPr>
        <w:t>), rohukoskel (</w:t>
      </w:r>
      <w:proofErr w:type="spellStart"/>
      <w:r w:rsidRPr="00BF38A0">
        <w:rPr>
          <w:rFonts w:ascii="Times New Roman" w:hAnsi="Times New Roman" w:cs="Times New Roman"/>
          <w:kern w:val="2"/>
          <w:sz w:val="24"/>
          <w:szCs w:val="24"/>
          <w14:ligatures w14:val="standardContextual"/>
        </w:rPr>
        <w:t>Mergus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serrator</w:t>
      </w:r>
      <w:proofErr w:type="spellEnd"/>
      <w:r w:rsidRPr="00BF38A0">
        <w:rPr>
          <w:rFonts w:ascii="Times New Roman" w:hAnsi="Times New Roman" w:cs="Times New Roman"/>
          <w:kern w:val="2"/>
          <w:sz w:val="24"/>
          <w:szCs w:val="24"/>
          <w14:ligatures w14:val="standardContextual"/>
        </w:rPr>
        <w:t>), suurkoovitaja (</w:t>
      </w:r>
      <w:proofErr w:type="spellStart"/>
      <w:r w:rsidRPr="00BF38A0">
        <w:rPr>
          <w:rFonts w:ascii="Times New Roman" w:hAnsi="Times New Roman" w:cs="Times New Roman"/>
          <w:kern w:val="2"/>
          <w:sz w:val="24"/>
          <w:szCs w:val="24"/>
          <w14:ligatures w14:val="standardContextual"/>
        </w:rPr>
        <w:t>Numenius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arquata</w:t>
      </w:r>
      <w:proofErr w:type="spellEnd"/>
      <w:r w:rsidRPr="00BF38A0">
        <w:rPr>
          <w:rFonts w:ascii="Times New Roman" w:hAnsi="Times New Roman" w:cs="Times New Roman"/>
          <w:kern w:val="2"/>
          <w:sz w:val="24"/>
          <w:szCs w:val="24"/>
          <w14:ligatures w14:val="standardContextual"/>
        </w:rPr>
        <w:t>), kalakotkas (</w:t>
      </w:r>
      <w:proofErr w:type="spellStart"/>
      <w:r w:rsidRPr="00BF38A0">
        <w:rPr>
          <w:rFonts w:ascii="Times New Roman" w:hAnsi="Times New Roman" w:cs="Times New Roman"/>
          <w:kern w:val="2"/>
          <w:sz w:val="24"/>
          <w:szCs w:val="24"/>
          <w14:ligatures w14:val="standardContextual"/>
        </w:rPr>
        <w:t>Pandion</w:t>
      </w:r>
      <w:proofErr w:type="spellEnd"/>
      <w:r w:rsidRPr="00BF38A0">
        <w:rPr>
          <w:rFonts w:ascii="Times New Roman" w:hAnsi="Times New Roman" w:cs="Times New Roman"/>
          <w:kern w:val="2"/>
          <w:sz w:val="24"/>
          <w:szCs w:val="24"/>
          <w14:ligatures w14:val="standardContextual"/>
        </w:rPr>
        <w:t xml:space="preserve"> haliaetus), herilaseviu (</w:t>
      </w:r>
      <w:proofErr w:type="spellStart"/>
      <w:r w:rsidRPr="00BF38A0">
        <w:rPr>
          <w:rFonts w:ascii="Times New Roman" w:hAnsi="Times New Roman" w:cs="Times New Roman"/>
          <w:kern w:val="2"/>
          <w:sz w:val="24"/>
          <w:szCs w:val="24"/>
          <w14:ligatures w14:val="standardContextual"/>
        </w:rPr>
        <w:t>Pernis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apivorus</w:t>
      </w:r>
      <w:proofErr w:type="spellEnd"/>
      <w:r w:rsidRPr="00BF38A0">
        <w:rPr>
          <w:rFonts w:ascii="Times New Roman" w:hAnsi="Times New Roman" w:cs="Times New Roman"/>
          <w:kern w:val="2"/>
          <w:sz w:val="24"/>
          <w:szCs w:val="24"/>
          <w14:ligatures w14:val="standardContextual"/>
        </w:rPr>
        <w:t>), tutkas (</w:t>
      </w:r>
      <w:proofErr w:type="spellStart"/>
      <w:r w:rsidRPr="00BF38A0">
        <w:rPr>
          <w:rFonts w:ascii="Times New Roman" w:hAnsi="Times New Roman" w:cs="Times New Roman"/>
          <w:kern w:val="2"/>
          <w:sz w:val="24"/>
          <w:szCs w:val="24"/>
          <w14:ligatures w14:val="standardContextual"/>
        </w:rPr>
        <w:t>Philomachus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pugnax</w:t>
      </w:r>
      <w:proofErr w:type="spellEnd"/>
      <w:r w:rsidRPr="00BF38A0">
        <w:rPr>
          <w:rFonts w:ascii="Times New Roman" w:hAnsi="Times New Roman" w:cs="Times New Roman"/>
          <w:kern w:val="2"/>
          <w:sz w:val="24"/>
          <w:szCs w:val="24"/>
          <w14:ligatures w14:val="standardContextual"/>
        </w:rPr>
        <w:t>), laanerähn e kolmvarvas-rähn (</w:t>
      </w:r>
      <w:proofErr w:type="spellStart"/>
      <w:r w:rsidRPr="00BF38A0">
        <w:rPr>
          <w:rFonts w:ascii="Times New Roman" w:hAnsi="Times New Roman" w:cs="Times New Roman"/>
          <w:kern w:val="2"/>
          <w:sz w:val="24"/>
          <w:szCs w:val="24"/>
          <w14:ligatures w14:val="standardContextual"/>
        </w:rPr>
        <w:t>Picoides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tridactylus</w:t>
      </w:r>
      <w:proofErr w:type="spellEnd"/>
      <w:r w:rsidRPr="00BF38A0">
        <w:rPr>
          <w:rFonts w:ascii="Times New Roman" w:hAnsi="Times New Roman" w:cs="Times New Roman"/>
          <w:kern w:val="2"/>
          <w:sz w:val="24"/>
          <w:szCs w:val="24"/>
          <w14:ligatures w14:val="standardContextual"/>
        </w:rPr>
        <w:t>), roherähn e meltsas (</w:t>
      </w:r>
      <w:proofErr w:type="spellStart"/>
      <w:r w:rsidRPr="00BF38A0">
        <w:rPr>
          <w:rFonts w:ascii="Times New Roman" w:hAnsi="Times New Roman" w:cs="Times New Roman"/>
          <w:kern w:val="2"/>
          <w:sz w:val="24"/>
          <w:szCs w:val="24"/>
          <w14:ligatures w14:val="standardContextual"/>
        </w:rPr>
        <w:t>Picus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viridis</w:t>
      </w:r>
      <w:proofErr w:type="spellEnd"/>
      <w:r w:rsidRPr="00BF38A0">
        <w:rPr>
          <w:rFonts w:ascii="Times New Roman" w:hAnsi="Times New Roman" w:cs="Times New Roman"/>
          <w:kern w:val="2"/>
          <w:sz w:val="24"/>
          <w:szCs w:val="24"/>
          <w14:ligatures w14:val="standardContextual"/>
        </w:rPr>
        <w:t>), sarvikpütt (</w:t>
      </w:r>
      <w:proofErr w:type="spellStart"/>
      <w:r w:rsidRPr="00BF38A0">
        <w:rPr>
          <w:rFonts w:ascii="Times New Roman" w:hAnsi="Times New Roman" w:cs="Times New Roman"/>
          <w:kern w:val="2"/>
          <w:sz w:val="24"/>
          <w:szCs w:val="24"/>
          <w14:ligatures w14:val="standardContextual"/>
        </w:rPr>
        <w:t>Podiceps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auritus</w:t>
      </w:r>
      <w:proofErr w:type="spellEnd"/>
      <w:r w:rsidRPr="00BF38A0">
        <w:rPr>
          <w:rFonts w:ascii="Times New Roman" w:hAnsi="Times New Roman" w:cs="Times New Roman"/>
          <w:kern w:val="2"/>
          <w:sz w:val="24"/>
          <w:szCs w:val="24"/>
          <w14:ligatures w14:val="standardContextual"/>
        </w:rPr>
        <w:t>), tuttpütt (</w:t>
      </w:r>
      <w:proofErr w:type="spellStart"/>
      <w:r w:rsidRPr="00BF38A0">
        <w:rPr>
          <w:rFonts w:ascii="Times New Roman" w:hAnsi="Times New Roman" w:cs="Times New Roman"/>
          <w:kern w:val="2"/>
          <w:sz w:val="24"/>
          <w:szCs w:val="24"/>
          <w14:ligatures w14:val="standardContextual"/>
        </w:rPr>
        <w:t>Podiceps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cristatus</w:t>
      </w:r>
      <w:proofErr w:type="spellEnd"/>
      <w:r w:rsidRPr="00BF38A0">
        <w:rPr>
          <w:rFonts w:ascii="Times New Roman" w:hAnsi="Times New Roman" w:cs="Times New Roman"/>
          <w:kern w:val="2"/>
          <w:sz w:val="24"/>
          <w:szCs w:val="24"/>
          <w14:ligatures w14:val="standardContextual"/>
        </w:rPr>
        <w:t>), hahk (</w:t>
      </w:r>
      <w:proofErr w:type="spellStart"/>
      <w:r w:rsidRPr="00BF38A0">
        <w:rPr>
          <w:rFonts w:ascii="Times New Roman" w:hAnsi="Times New Roman" w:cs="Times New Roman"/>
          <w:kern w:val="2"/>
          <w:sz w:val="24"/>
          <w:szCs w:val="24"/>
          <w14:ligatures w14:val="standardContextual"/>
        </w:rPr>
        <w:t>Somateria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mollissima</w:t>
      </w:r>
      <w:proofErr w:type="spellEnd"/>
      <w:r w:rsidRPr="00BF38A0">
        <w:rPr>
          <w:rFonts w:ascii="Times New Roman" w:hAnsi="Times New Roman" w:cs="Times New Roman"/>
          <w:kern w:val="2"/>
          <w:sz w:val="24"/>
          <w:szCs w:val="24"/>
          <w14:ligatures w14:val="standardContextual"/>
        </w:rPr>
        <w:t xml:space="preserve">), randtiir (Sterna </w:t>
      </w:r>
      <w:proofErr w:type="spellStart"/>
      <w:r w:rsidRPr="00BF38A0">
        <w:rPr>
          <w:rFonts w:ascii="Times New Roman" w:hAnsi="Times New Roman" w:cs="Times New Roman"/>
          <w:kern w:val="2"/>
          <w:sz w:val="24"/>
          <w:szCs w:val="24"/>
          <w14:ligatures w14:val="standardContextual"/>
        </w:rPr>
        <w:t>paradisaea</w:t>
      </w:r>
      <w:proofErr w:type="spellEnd"/>
      <w:r w:rsidRPr="00BF38A0">
        <w:rPr>
          <w:rFonts w:ascii="Times New Roman" w:hAnsi="Times New Roman" w:cs="Times New Roman"/>
          <w:kern w:val="2"/>
          <w:sz w:val="24"/>
          <w:szCs w:val="24"/>
          <w14:ligatures w14:val="standardContextual"/>
        </w:rPr>
        <w:t>), händkakk (</w:t>
      </w:r>
      <w:proofErr w:type="spellStart"/>
      <w:r w:rsidRPr="00BF38A0">
        <w:rPr>
          <w:rFonts w:ascii="Times New Roman" w:hAnsi="Times New Roman" w:cs="Times New Roman"/>
          <w:kern w:val="2"/>
          <w:sz w:val="24"/>
          <w:szCs w:val="24"/>
          <w14:ligatures w14:val="standardContextual"/>
        </w:rPr>
        <w:t>Strix</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uralensis</w:t>
      </w:r>
      <w:proofErr w:type="spellEnd"/>
      <w:r w:rsidRPr="00BF38A0">
        <w:rPr>
          <w:rFonts w:ascii="Times New Roman" w:hAnsi="Times New Roman" w:cs="Times New Roman"/>
          <w:kern w:val="2"/>
          <w:sz w:val="24"/>
          <w:szCs w:val="24"/>
          <w14:ligatures w14:val="standardContextual"/>
        </w:rPr>
        <w:t xml:space="preserve">), vöötpõõsalind (Sylvia </w:t>
      </w:r>
      <w:proofErr w:type="spellStart"/>
      <w:r w:rsidRPr="00BF38A0">
        <w:rPr>
          <w:rFonts w:ascii="Times New Roman" w:hAnsi="Times New Roman" w:cs="Times New Roman"/>
          <w:kern w:val="2"/>
          <w:sz w:val="24"/>
          <w:szCs w:val="24"/>
          <w14:ligatures w14:val="standardContextual"/>
        </w:rPr>
        <w:t>nisoria</w:t>
      </w:r>
      <w:proofErr w:type="spellEnd"/>
      <w:r w:rsidRPr="00BF38A0">
        <w:rPr>
          <w:rFonts w:ascii="Times New Roman" w:hAnsi="Times New Roman" w:cs="Times New Roman"/>
          <w:kern w:val="2"/>
          <w:sz w:val="24"/>
          <w:szCs w:val="24"/>
          <w14:ligatures w14:val="standardContextual"/>
        </w:rPr>
        <w:t>), teder (</w:t>
      </w:r>
      <w:proofErr w:type="spellStart"/>
      <w:r w:rsidRPr="00BF38A0">
        <w:rPr>
          <w:rFonts w:ascii="Times New Roman" w:hAnsi="Times New Roman" w:cs="Times New Roman"/>
          <w:kern w:val="2"/>
          <w:sz w:val="24"/>
          <w:szCs w:val="24"/>
          <w14:ligatures w14:val="standardContextual"/>
        </w:rPr>
        <w:t>Tetrao</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tetrix</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tetrix</w:t>
      </w:r>
      <w:proofErr w:type="spellEnd"/>
      <w:r w:rsidRPr="00BF38A0">
        <w:rPr>
          <w:rFonts w:ascii="Times New Roman" w:hAnsi="Times New Roman" w:cs="Times New Roman"/>
          <w:kern w:val="2"/>
          <w:sz w:val="24"/>
          <w:szCs w:val="24"/>
          <w14:ligatures w14:val="standardContextual"/>
        </w:rPr>
        <w:t>), metsis (</w:t>
      </w:r>
      <w:proofErr w:type="spellStart"/>
      <w:r w:rsidRPr="00BF38A0">
        <w:rPr>
          <w:rFonts w:ascii="Times New Roman" w:hAnsi="Times New Roman" w:cs="Times New Roman"/>
          <w:kern w:val="2"/>
          <w:sz w:val="24"/>
          <w:szCs w:val="24"/>
          <w14:ligatures w14:val="standardContextual"/>
        </w:rPr>
        <w:t>Tetrao</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urogallus</w:t>
      </w:r>
      <w:proofErr w:type="spellEnd"/>
      <w:r w:rsidRPr="00BF38A0">
        <w:rPr>
          <w:rFonts w:ascii="Times New Roman" w:hAnsi="Times New Roman" w:cs="Times New Roman"/>
          <w:kern w:val="2"/>
          <w:sz w:val="24"/>
          <w:szCs w:val="24"/>
          <w14:ligatures w14:val="standardContextual"/>
        </w:rPr>
        <w:t>), punajalg-tilder (</w:t>
      </w:r>
      <w:proofErr w:type="spellStart"/>
      <w:r w:rsidRPr="00BF38A0">
        <w:rPr>
          <w:rFonts w:ascii="Times New Roman" w:hAnsi="Times New Roman" w:cs="Times New Roman"/>
          <w:kern w:val="2"/>
          <w:sz w:val="24"/>
          <w:szCs w:val="24"/>
          <w14:ligatures w14:val="standardContextual"/>
        </w:rPr>
        <w:t>Tringa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totanus</w:t>
      </w:r>
      <w:proofErr w:type="spellEnd"/>
      <w:r w:rsidRPr="00BF38A0">
        <w:rPr>
          <w:rFonts w:ascii="Times New Roman" w:hAnsi="Times New Roman" w:cs="Times New Roman"/>
          <w:kern w:val="2"/>
          <w:sz w:val="24"/>
          <w:szCs w:val="24"/>
          <w14:ligatures w14:val="standardContextual"/>
        </w:rPr>
        <w:t>), vaenukägu e toonetutt (</w:t>
      </w:r>
      <w:proofErr w:type="spellStart"/>
      <w:r w:rsidRPr="00BF38A0">
        <w:rPr>
          <w:rFonts w:ascii="Times New Roman" w:hAnsi="Times New Roman" w:cs="Times New Roman"/>
          <w:kern w:val="2"/>
          <w:sz w:val="24"/>
          <w:szCs w:val="24"/>
          <w14:ligatures w14:val="standardContextual"/>
        </w:rPr>
        <w:t>Upupa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epops</w:t>
      </w:r>
      <w:proofErr w:type="spellEnd"/>
      <w:r w:rsidRPr="00BF38A0">
        <w:rPr>
          <w:rFonts w:ascii="Times New Roman" w:hAnsi="Times New Roman" w:cs="Times New Roman"/>
          <w:kern w:val="2"/>
          <w:sz w:val="24"/>
          <w:szCs w:val="24"/>
          <w14:ligatures w14:val="standardContextual"/>
        </w:rPr>
        <w:t>) ja kiivitaja (</w:t>
      </w:r>
      <w:proofErr w:type="spellStart"/>
      <w:r w:rsidRPr="00BF38A0">
        <w:rPr>
          <w:rFonts w:ascii="Times New Roman" w:hAnsi="Times New Roman" w:cs="Times New Roman"/>
          <w:kern w:val="2"/>
          <w:sz w:val="24"/>
          <w:szCs w:val="24"/>
          <w14:ligatures w14:val="standardContextual"/>
        </w:rPr>
        <w:t>Vanellus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vanellus</w:t>
      </w:r>
      <w:proofErr w:type="spellEnd"/>
      <w:r w:rsidRPr="00BF38A0">
        <w:rPr>
          <w:rFonts w:ascii="Times New Roman" w:hAnsi="Times New Roman" w:cs="Times New Roman"/>
          <w:kern w:val="2"/>
          <w:sz w:val="24"/>
          <w:szCs w:val="24"/>
          <w14:ligatures w14:val="standardContextual"/>
        </w:rPr>
        <w:t>).</w:t>
      </w:r>
    </w:p>
    <w:p w14:paraId="31D53236" w14:textId="77777777" w:rsidR="00F15083" w:rsidRPr="00BF38A0" w:rsidRDefault="004D63C2" w:rsidP="00222471">
      <w:pPr>
        <w:spacing w:after="0" w:line="360" w:lineRule="auto"/>
        <w:jc w:val="both"/>
        <w:rPr>
          <w:rFonts w:ascii="Times New Roman" w:hAnsi="Times New Roman" w:cs="Times New Roman"/>
          <w:kern w:val="2"/>
          <w:sz w:val="24"/>
          <w:szCs w:val="24"/>
          <w14:ligatures w14:val="standardContextual"/>
        </w:rPr>
      </w:pPr>
      <w:r w:rsidRPr="00BF38A0">
        <w:rPr>
          <w:rFonts w:ascii="Times New Roman" w:hAnsi="Times New Roman" w:cs="Times New Roman"/>
          <w:b/>
          <w:bCs/>
          <w:kern w:val="2"/>
          <w:sz w:val="24"/>
          <w:szCs w:val="24"/>
          <w14:ligatures w14:val="standardContextual"/>
        </w:rPr>
        <w:t>Lahemaa loodusala kaitse-eesmärgiks</w:t>
      </w:r>
      <w:r w:rsidRPr="00BF38A0">
        <w:rPr>
          <w:rFonts w:ascii="Times New Roman" w:hAnsi="Times New Roman" w:cs="Times New Roman"/>
          <w:kern w:val="2"/>
          <w:sz w:val="24"/>
          <w:szCs w:val="24"/>
          <w14:ligatures w14:val="standardContextual"/>
        </w:rPr>
        <w:t xml:space="preserve"> olevad loodusdirektiivi elupaigatüübid on veealused liivamadalad (1110), liivased ja mudased pagurannad (1140), rannikulõukad (*1150), laiad madalad lahed (1160), karid (1170), esmased rannavallid (1210), </w:t>
      </w:r>
      <w:proofErr w:type="spellStart"/>
      <w:r w:rsidRPr="00BF38A0">
        <w:rPr>
          <w:rFonts w:ascii="Times New Roman" w:hAnsi="Times New Roman" w:cs="Times New Roman"/>
          <w:kern w:val="2"/>
          <w:sz w:val="24"/>
          <w:szCs w:val="24"/>
          <w14:ligatures w14:val="standardContextual"/>
        </w:rPr>
        <w:t>püsitaimestuga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kivirannad</w:t>
      </w:r>
      <w:proofErr w:type="spellEnd"/>
      <w:r w:rsidRPr="00BF38A0">
        <w:rPr>
          <w:rFonts w:ascii="Times New Roman" w:hAnsi="Times New Roman" w:cs="Times New Roman"/>
          <w:kern w:val="2"/>
          <w:sz w:val="24"/>
          <w:szCs w:val="24"/>
          <w14:ligatures w14:val="standardContextual"/>
        </w:rPr>
        <w:t xml:space="preserve"> (1220), väikesaared ning laiud (1620), rannaniidud (*1630), </w:t>
      </w:r>
      <w:proofErr w:type="spellStart"/>
      <w:r w:rsidRPr="00BF38A0">
        <w:rPr>
          <w:rFonts w:ascii="Times New Roman" w:hAnsi="Times New Roman" w:cs="Times New Roman"/>
          <w:kern w:val="2"/>
          <w:sz w:val="24"/>
          <w:szCs w:val="24"/>
          <w14:ligatures w14:val="standardContextual"/>
        </w:rPr>
        <w:t>püsitaimestuga</w:t>
      </w:r>
      <w:proofErr w:type="spellEnd"/>
      <w:r w:rsidRPr="00BF38A0">
        <w:rPr>
          <w:rFonts w:ascii="Times New Roman" w:hAnsi="Times New Roman" w:cs="Times New Roman"/>
          <w:kern w:val="2"/>
          <w:sz w:val="24"/>
          <w:szCs w:val="24"/>
          <w14:ligatures w14:val="standardContextual"/>
        </w:rPr>
        <w:t xml:space="preserve"> liivarannad (1640), eelluited (2110), valged luited (liikuvad rannikuluited – 2120), hallid luited (kinnistunud rannikuluited – *2130), rusked luited kukemarjaga (*2140), metsastunud luited (2180), </w:t>
      </w:r>
      <w:proofErr w:type="spellStart"/>
      <w:r w:rsidRPr="00BF38A0">
        <w:rPr>
          <w:rFonts w:ascii="Times New Roman" w:hAnsi="Times New Roman" w:cs="Times New Roman"/>
          <w:kern w:val="2"/>
          <w:sz w:val="24"/>
          <w:szCs w:val="24"/>
          <w14:ligatures w14:val="standardContextual"/>
        </w:rPr>
        <w:t>luidetevahelised</w:t>
      </w:r>
      <w:proofErr w:type="spellEnd"/>
      <w:r w:rsidRPr="00BF38A0">
        <w:rPr>
          <w:rFonts w:ascii="Times New Roman" w:hAnsi="Times New Roman" w:cs="Times New Roman"/>
          <w:kern w:val="2"/>
          <w:sz w:val="24"/>
          <w:szCs w:val="24"/>
          <w14:ligatures w14:val="standardContextual"/>
        </w:rPr>
        <w:t xml:space="preserve"> niisked nõod (2190), kuivad liivanõmmed kanarbiku ja kukemarjaga (2320), looduslikult </w:t>
      </w:r>
      <w:proofErr w:type="spellStart"/>
      <w:r w:rsidRPr="00BF38A0">
        <w:rPr>
          <w:rFonts w:ascii="Times New Roman" w:hAnsi="Times New Roman" w:cs="Times New Roman"/>
          <w:kern w:val="2"/>
          <w:sz w:val="24"/>
          <w:szCs w:val="24"/>
          <w14:ligatures w14:val="standardContextual"/>
        </w:rPr>
        <w:t>rohketoitelised</w:t>
      </w:r>
      <w:proofErr w:type="spellEnd"/>
      <w:r w:rsidRPr="00BF38A0">
        <w:rPr>
          <w:rFonts w:ascii="Times New Roman" w:hAnsi="Times New Roman" w:cs="Times New Roman"/>
          <w:kern w:val="2"/>
          <w:sz w:val="24"/>
          <w:szCs w:val="24"/>
          <w14:ligatures w14:val="standardContextual"/>
        </w:rPr>
        <w:t xml:space="preserve"> järved (3150), </w:t>
      </w:r>
      <w:proofErr w:type="spellStart"/>
      <w:r w:rsidRPr="00BF38A0">
        <w:rPr>
          <w:rFonts w:ascii="Times New Roman" w:hAnsi="Times New Roman" w:cs="Times New Roman"/>
          <w:kern w:val="2"/>
          <w:sz w:val="24"/>
          <w:szCs w:val="24"/>
          <w14:ligatures w14:val="standardContextual"/>
        </w:rPr>
        <w:t>huumustoitelised</w:t>
      </w:r>
      <w:proofErr w:type="spellEnd"/>
      <w:r w:rsidRPr="00BF38A0">
        <w:rPr>
          <w:rFonts w:ascii="Times New Roman" w:hAnsi="Times New Roman" w:cs="Times New Roman"/>
          <w:kern w:val="2"/>
          <w:sz w:val="24"/>
          <w:szCs w:val="24"/>
          <w14:ligatures w14:val="standardContextual"/>
        </w:rPr>
        <w:t xml:space="preserve"> järved ja </w:t>
      </w:r>
      <w:proofErr w:type="spellStart"/>
      <w:r w:rsidRPr="00BF38A0">
        <w:rPr>
          <w:rFonts w:ascii="Times New Roman" w:hAnsi="Times New Roman" w:cs="Times New Roman"/>
          <w:kern w:val="2"/>
          <w:sz w:val="24"/>
          <w:szCs w:val="24"/>
          <w14:ligatures w14:val="standardContextual"/>
        </w:rPr>
        <w:t>järvikud</w:t>
      </w:r>
      <w:proofErr w:type="spellEnd"/>
      <w:r w:rsidRPr="00BF38A0">
        <w:rPr>
          <w:rFonts w:ascii="Times New Roman" w:hAnsi="Times New Roman" w:cs="Times New Roman"/>
          <w:kern w:val="2"/>
          <w:sz w:val="24"/>
          <w:szCs w:val="24"/>
          <w14:ligatures w14:val="standardContextual"/>
        </w:rPr>
        <w:t xml:space="preserve"> (3160), jõed ja ojad (3260), kuivad nõmmed (4030), kadastikud (5130), kuivad niidud lubjarikkal mullal (*olulised orhideede kasvualad – 6210), liigirikkad niidud lubjavaesel mullal (*6270), lood (alvarid – *6280), </w:t>
      </w:r>
      <w:proofErr w:type="spellStart"/>
      <w:r w:rsidRPr="00BF38A0">
        <w:rPr>
          <w:rFonts w:ascii="Times New Roman" w:hAnsi="Times New Roman" w:cs="Times New Roman"/>
          <w:kern w:val="2"/>
          <w:sz w:val="24"/>
          <w:szCs w:val="24"/>
          <w14:ligatures w14:val="standardContextual"/>
        </w:rPr>
        <w:t>sinihelmikakooslused</w:t>
      </w:r>
      <w:proofErr w:type="spellEnd"/>
      <w:r w:rsidRPr="00BF38A0">
        <w:rPr>
          <w:rFonts w:ascii="Times New Roman" w:hAnsi="Times New Roman" w:cs="Times New Roman"/>
          <w:kern w:val="2"/>
          <w:sz w:val="24"/>
          <w:szCs w:val="24"/>
          <w14:ligatures w14:val="standardContextual"/>
        </w:rPr>
        <w:t xml:space="preserve"> (6410), niiskuslembesed kõrgrohustud (6430), lamminiidud (6450), aas-rebasesaba ja ürt-punanupuga niidud (6510), puisniidud (*6530), rabad (*7110), rikutud, kuid taastumisvõimelised rabad (7120), siirde- ja õõtsiksood (7140), nokkheinakooslused (7150), allikad ja allikasood (7160), liigirikkad madalsood (7230), </w:t>
      </w:r>
    </w:p>
    <w:p w14:paraId="27584129" w14:textId="34D6DE48" w:rsidR="004D63C2" w:rsidRPr="00BF38A0" w:rsidRDefault="004D63C2" w:rsidP="00222471">
      <w:pPr>
        <w:spacing w:after="0" w:line="360" w:lineRule="auto"/>
        <w:jc w:val="both"/>
        <w:rPr>
          <w:rFonts w:ascii="Times New Roman" w:hAnsi="Times New Roman" w:cs="Times New Roman"/>
          <w:kern w:val="2"/>
          <w:sz w:val="24"/>
          <w:szCs w:val="24"/>
          <w14:ligatures w14:val="standardContextual"/>
        </w:rPr>
      </w:pPr>
      <w:r w:rsidRPr="00BF38A0">
        <w:rPr>
          <w:rFonts w:ascii="Times New Roman" w:hAnsi="Times New Roman" w:cs="Times New Roman"/>
          <w:kern w:val="2"/>
          <w:sz w:val="24"/>
          <w:szCs w:val="24"/>
          <w14:ligatures w14:val="standardContextual"/>
        </w:rPr>
        <w:t xml:space="preserve">lubjakivipaljandid (8210), liivakivipaljandid (8220), koopad (8310), vanad loodusmetsad (*9010), vanad laialehised metsad (*9020), </w:t>
      </w:r>
      <w:proofErr w:type="spellStart"/>
      <w:r w:rsidRPr="00BF38A0">
        <w:rPr>
          <w:rFonts w:ascii="Times New Roman" w:hAnsi="Times New Roman" w:cs="Times New Roman"/>
          <w:kern w:val="2"/>
          <w:sz w:val="24"/>
          <w:szCs w:val="24"/>
          <w14:ligatures w14:val="standardContextual"/>
        </w:rPr>
        <w:t>rohunditerikkad</w:t>
      </w:r>
      <w:proofErr w:type="spellEnd"/>
      <w:r w:rsidRPr="00BF38A0">
        <w:rPr>
          <w:rFonts w:ascii="Times New Roman" w:hAnsi="Times New Roman" w:cs="Times New Roman"/>
          <w:kern w:val="2"/>
          <w:sz w:val="24"/>
          <w:szCs w:val="24"/>
          <w14:ligatures w14:val="standardContextual"/>
        </w:rPr>
        <w:t xml:space="preserve"> kuusikud (9050), okasmetsad oosidel ja moreenikuhjatistel (sürjametsad – 9060), </w:t>
      </w:r>
      <w:proofErr w:type="spellStart"/>
      <w:r w:rsidRPr="00BF38A0">
        <w:rPr>
          <w:rFonts w:ascii="Times New Roman" w:hAnsi="Times New Roman" w:cs="Times New Roman"/>
          <w:kern w:val="2"/>
          <w:sz w:val="24"/>
          <w:szCs w:val="24"/>
          <w14:ligatures w14:val="standardContextual"/>
        </w:rPr>
        <w:t>puiskarjamaad</w:t>
      </w:r>
      <w:proofErr w:type="spellEnd"/>
      <w:r w:rsidRPr="00BF38A0">
        <w:rPr>
          <w:rFonts w:ascii="Times New Roman" w:hAnsi="Times New Roman" w:cs="Times New Roman"/>
          <w:kern w:val="2"/>
          <w:sz w:val="24"/>
          <w:szCs w:val="24"/>
          <w14:ligatures w14:val="standardContextual"/>
        </w:rPr>
        <w:t xml:space="preserve"> (9070), soostuvad ja soolehtmetsad (*9080), rusukallete ja jäärakute metsad (pangametsad – *9180), siirdesoo- ja rabametsad (*91D0) ning lammi-lodumetsad (*91E0); loodusdirektiivi II lisas nimetatud liigid, mille isendite elupaiku kaitstakse, on saarmas (</w:t>
      </w:r>
      <w:proofErr w:type="spellStart"/>
      <w:r w:rsidRPr="00BF38A0">
        <w:rPr>
          <w:rFonts w:ascii="Times New Roman" w:hAnsi="Times New Roman" w:cs="Times New Roman"/>
          <w:kern w:val="2"/>
          <w:sz w:val="24"/>
          <w:szCs w:val="24"/>
          <w14:ligatures w14:val="standardContextual"/>
        </w:rPr>
        <w:t>Lutra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lutra</w:t>
      </w:r>
      <w:proofErr w:type="spellEnd"/>
      <w:r w:rsidRPr="00BF38A0">
        <w:rPr>
          <w:rFonts w:ascii="Times New Roman" w:hAnsi="Times New Roman" w:cs="Times New Roman"/>
          <w:kern w:val="2"/>
          <w:sz w:val="24"/>
          <w:szCs w:val="24"/>
          <w14:ligatures w14:val="standardContextual"/>
        </w:rPr>
        <w:t>), tiigilendlane (</w:t>
      </w:r>
      <w:proofErr w:type="spellStart"/>
      <w:r w:rsidRPr="00BF38A0">
        <w:rPr>
          <w:rFonts w:ascii="Times New Roman" w:hAnsi="Times New Roman" w:cs="Times New Roman"/>
          <w:kern w:val="2"/>
          <w:sz w:val="24"/>
          <w:szCs w:val="24"/>
          <w14:ligatures w14:val="standardContextual"/>
        </w:rPr>
        <w:t>Myotis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dasycneme</w:t>
      </w:r>
      <w:proofErr w:type="spellEnd"/>
      <w:r w:rsidRPr="00BF38A0">
        <w:rPr>
          <w:rFonts w:ascii="Times New Roman" w:hAnsi="Times New Roman" w:cs="Times New Roman"/>
          <w:kern w:val="2"/>
          <w:sz w:val="24"/>
          <w:szCs w:val="24"/>
          <w14:ligatures w14:val="standardContextual"/>
        </w:rPr>
        <w:t>), harilik hink (</w:t>
      </w:r>
      <w:proofErr w:type="spellStart"/>
      <w:r w:rsidRPr="00BF38A0">
        <w:rPr>
          <w:rFonts w:ascii="Times New Roman" w:hAnsi="Times New Roman" w:cs="Times New Roman"/>
          <w:kern w:val="2"/>
          <w:sz w:val="24"/>
          <w:szCs w:val="24"/>
          <w14:ligatures w14:val="standardContextual"/>
        </w:rPr>
        <w:t>Cobitis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taenia</w:t>
      </w:r>
      <w:proofErr w:type="spellEnd"/>
      <w:r w:rsidRPr="00BF38A0">
        <w:rPr>
          <w:rFonts w:ascii="Times New Roman" w:hAnsi="Times New Roman" w:cs="Times New Roman"/>
          <w:kern w:val="2"/>
          <w:sz w:val="24"/>
          <w:szCs w:val="24"/>
          <w14:ligatures w14:val="standardContextual"/>
        </w:rPr>
        <w:t>), harilik võldas (</w:t>
      </w:r>
      <w:proofErr w:type="spellStart"/>
      <w:r w:rsidRPr="00BF38A0">
        <w:rPr>
          <w:rFonts w:ascii="Times New Roman" w:hAnsi="Times New Roman" w:cs="Times New Roman"/>
          <w:kern w:val="2"/>
          <w:sz w:val="24"/>
          <w:szCs w:val="24"/>
          <w14:ligatures w14:val="standardContextual"/>
        </w:rPr>
        <w:t>Cottus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gobio</w:t>
      </w:r>
      <w:proofErr w:type="spellEnd"/>
      <w:r w:rsidRPr="00BF38A0">
        <w:rPr>
          <w:rFonts w:ascii="Times New Roman" w:hAnsi="Times New Roman" w:cs="Times New Roman"/>
          <w:kern w:val="2"/>
          <w:sz w:val="24"/>
          <w:szCs w:val="24"/>
          <w14:ligatures w14:val="standardContextual"/>
        </w:rPr>
        <w:t>), jõesilm (</w:t>
      </w:r>
      <w:proofErr w:type="spellStart"/>
      <w:r w:rsidRPr="00BF38A0">
        <w:rPr>
          <w:rFonts w:ascii="Times New Roman" w:hAnsi="Times New Roman" w:cs="Times New Roman"/>
          <w:kern w:val="2"/>
          <w:sz w:val="24"/>
          <w:szCs w:val="24"/>
          <w14:ligatures w14:val="standardContextual"/>
        </w:rPr>
        <w:t>Lampetra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fluviatilis</w:t>
      </w:r>
      <w:proofErr w:type="spellEnd"/>
      <w:r w:rsidRPr="00BF38A0">
        <w:rPr>
          <w:rFonts w:ascii="Times New Roman" w:hAnsi="Times New Roman" w:cs="Times New Roman"/>
          <w:kern w:val="2"/>
          <w:sz w:val="24"/>
          <w:szCs w:val="24"/>
          <w14:ligatures w14:val="standardContextual"/>
        </w:rPr>
        <w:t>), lõhe (</w:t>
      </w:r>
      <w:proofErr w:type="spellStart"/>
      <w:r w:rsidRPr="00BF38A0">
        <w:rPr>
          <w:rFonts w:ascii="Times New Roman" w:hAnsi="Times New Roman" w:cs="Times New Roman"/>
          <w:kern w:val="2"/>
          <w:sz w:val="24"/>
          <w:szCs w:val="24"/>
          <w14:ligatures w14:val="standardContextual"/>
        </w:rPr>
        <w:t>Salmo</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salar</w:t>
      </w:r>
      <w:proofErr w:type="spellEnd"/>
      <w:r w:rsidRPr="00BF38A0">
        <w:rPr>
          <w:rFonts w:ascii="Times New Roman" w:hAnsi="Times New Roman" w:cs="Times New Roman"/>
          <w:kern w:val="2"/>
          <w:sz w:val="24"/>
          <w:szCs w:val="24"/>
          <w14:ligatures w14:val="standardContextual"/>
        </w:rPr>
        <w:t>), suur-mosaiikliblikas (</w:t>
      </w:r>
      <w:proofErr w:type="spellStart"/>
      <w:r w:rsidRPr="00BF38A0">
        <w:rPr>
          <w:rFonts w:ascii="Times New Roman" w:hAnsi="Times New Roman" w:cs="Times New Roman"/>
          <w:kern w:val="2"/>
          <w:sz w:val="24"/>
          <w:szCs w:val="24"/>
          <w14:ligatures w14:val="standardContextual"/>
        </w:rPr>
        <w:t>Hypodryas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maturna</w:t>
      </w:r>
      <w:proofErr w:type="spellEnd"/>
      <w:r w:rsidRPr="00BF38A0">
        <w:rPr>
          <w:rFonts w:ascii="Times New Roman" w:hAnsi="Times New Roman" w:cs="Times New Roman"/>
          <w:kern w:val="2"/>
          <w:sz w:val="24"/>
          <w:szCs w:val="24"/>
          <w14:ligatures w14:val="standardContextual"/>
        </w:rPr>
        <w:t>), suurkuldtiib (</w:t>
      </w:r>
      <w:proofErr w:type="spellStart"/>
      <w:r w:rsidRPr="00BF38A0">
        <w:rPr>
          <w:rFonts w:ascii="Times New Roman" w:hAnsi="Times New Roman" w:cs="Times New Roman"/>
          <w:kern w:val="2"/>
          <w:sz w:val="24"/>
          <w:szCs w:val="24"/>
          <w14:ligatures w14:val="standardContextual"/>
        </w:rPr>
        <w:t>Lycaena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dispar</w:t>
      </w:r>
      <w:proofErr w:type="spellEnd"/>
      <w:r w:rsidRPr="00BF38A0">
        <w:rPr>
          <w:rFonts w:ascii="Times New Roman" w:hAnsi="Times New Roman" w:cs="Times New Roman"/>
          <w:kern w:val="2"/>
          <w:sz w:val="24"/>
          <w:szCs w:val="24"/>
          <w14:ligatures w14:val="standardContextual"/>
        </w:rPr>
        <w:t>), suur-rabakiil (</w:t>
      </w:r>
      <w:proofErr w:type="spellStart"/>
      <w:r w:rsidRPr="00BF38A0">
        <w:rPr>
          <w:rFonts w:ascii="Times New Roman" w:hAnsi="Times New Roman" w:cs="Times New Roman"/>
          <w:kern w:val="2"/>
          <w:sz w:val="24"/>
          <w:szCs w:val="24"/>
          <w14:ligatures w14:val="standardContextual"/>
        </w:rPr>
        <w:t>Leucorrhinia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pectoralis</w:t>
      </w:r>
      <w:proofErr w:type="spellEnd"/>
      <w:r w:rsidRPr="00BF38A0">
        <w:rPr>
          <w:rFonts w:ascii="Times New Roman" w:hAnsi="Times New Roman" w:cs="Times New Roman"/>
          <w:kern w:val="2"/>
          <w:sz w:val="24"/>
          <w:szCs w:val="24"/>
          <w14:ligatures w14:val="standardContextual"/>
        </w:rPr>
        <w:t>), harilik ebapärlikarp (</w:t>
      </w:r>
      <w:proofErr w:type="spellStart"/>
      <w:r w:rsidRPr="00BF38A0">
        <w:rPr>
          <w:rFonts w:ascii="Times New Roman" w:hAnsi="Times New Roman" w:cs="Times New Roman"/>
          <w:kern w:val="2"/>
          <w:sz w:val="24"/>
          <w:szCs w:val="24"/>
          <w14:ligatures w14:val="standardContextual"/>
        </w:rPr>
        <w:t>Margaritifera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margaritifera</w:t>
      </w:r>
      <w:proofErr w:type="spellEnd"/>
      <w:r w:rsidRPr="00BF38A0">
        <w:rPr>
          <w:rFonts w:ascii="Times New Roman" w:hAnsi="Times New Roman" w:cs="Times New Roman"/>
          <w:kern w:val="2"/>
          <w:sz w:val="24"/>
          <w:szCs w:val="24"/>
          <w14:ligatures w14:val="standardContextual"/>
        </w:rPr>
        <w:t>), rohe-</w:t>
      </w:r>
      <w:r w:rsidRPr="00BF38A0">
        <w:rPr>
          <w:rFonts w:ascii="Times New Roman" w:hAnsi="Times New Roman" w:cs="Times New Roman"/>
          <w:kern w:val="2"/>
          <w:sz w:val="24"/>
          <w:szCs w:val="24"/>
          <w14:ligatures w14:val="standardContextual"/>
        </w:rPr>
        <w:lastRenderedPageBreak/>
        <w:t>vesihobu (</w:t>
      </w:r>
      <w:proofErr w:type="spellStart"/>
      <w:r w:rsidRPr="00BF38A0">
        <w:rPr>
          <w:rFonts w:ascii="Times New Roman" w:hAnsi="Times New Roman" w:cs="Times New Roman"/>
          <w:kern w:val="2"/>
          <w:sz w:val="24"/>
          <w:szCs w:val="24"/>
          <w14:ligatures w14:val="standardContextual"/>
        </w:rPr>
        <w:t>Ophiogomphus</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cecilia</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paksukojaline</w:t>
      </w:r>
      <w:proofErr w:type="spellEnd"/>
      <w:r w:rsidRPr="00BF38A0">
        <w:rPr>
          <w:rFonts w:ascii="Times New Roman" w:hAnsi="Times New Roman" w:cs="Times New Roman"/>
          <w:kern w:val="2"/>
          <w:sz w:val="24"/>
          <w:szCs w:val="24"/>
          <w14:ligatures w14:val="standardContextual"/>
        </w:rPr>
        <w:t xml:space="preserve"> jõekarp (</w:t>
      </w:r>
      <w:proofErr w:type="spellStart"/>
      <w:r w:rsidRPr="00BF38A0">
        <w:rPr>
          <w:rFonts w:ascii="Times New Roman" w:hAnsi="Times New Roman" w:cs="Times New Roman"/>
          <w:kern w:val="2"/>
          <w:sz w:val="24"/>
          <w:szCs w:val="24"/>
          <w14:ligatures w14:val="standardContextual"/>
        </w:rPr>
        <w:t>Unio</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crassus</w:t>
      </w:r>
      <w:proofErr w:type="spellEnd"/>
      <w:r w:rsidRPr="00BF38A0">
        <w:rPr>
          <w:rFonts w:ascii="Times New Roman" w:hAnsi="Times New Roman" w:cs="Times New Roman"/>
          <w:kern w:val="2"/>
          <w:sz w:val="24"/>
          <w:szCs w:val="24"/>
          <w14:ligatures w14:val="standardContextual"/>
        </w:rPr>
        <w:t xml:space="preserve">) ja </w:t>
      </w:r>
      <w:proofErr w:type="spellStart"/>
      <w:r w:rsidRPr="00BF38A0">
        <w:rPr>
          <w:rFonts w:ascii="Times New Roman" w:hAnsi="Times New Roman" w:cs="Times New Roman"/>
          <w:kern w:val="2"/>
          <w:sz w:val="24"/>
          <w:szCs w:val="24"/>
          <w14:ligatures w14:val="standardContextual"/>
        </w:rPr>
        <w:t>vasakkeermene</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pisitigu</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Vertigo</w:t>
      </w:r>
      <w:proofErr w:type="spellEnd"/>
      <w:r w:rsidRPr="00BF38A0">
        <w:rPr>
          <w:rFonts w:ascii="Times New Roman" w:hAnsi="Times New Roman" w:cs="Times New Roman"/>
          <w:kern w:val="2"/>
          <w:sz w:val="24"/>
          <w:szCs w:val="24"/>
          <w14:ligatures w14:val="standardContextual"/>
        </w:rPr>
        <w:t xml:space="preserve"> </w:t>
      </w:r>
      <w:proofErr w:type="spellStart"/>
      <w:r w:rsidRPr="00BF38A0">
        <w:rPr>
          <w:rFonts w:ascii="Times New Roman" w:hAnsi="Times New Roman" w:cs="Times New Roman"/>
          <w:kern w:val="2"/>
          <w:sz w:val="24"/>
          <w:szCs w:val="24"/>
          <w14:ligatures w14:val="standardContextual"/>
        </w:rPr>
        <w:t>angustior</w:t>
      </w:r>
      <w:proofErr w:type="spellEnd"/>
      <w:r w:rsidRPr="00BF38A0">
        <w:rPr>
          <w:rFonts w:ascii="Times New Roman" w:hAnsi="Times New Roman" w:cs="Times New Roman"/>
          <w:kern w:val="2"/>
          <w:sz w:val="24"/>
          <w:szCs w:val="24"/>
          <w14:ligatures w14:val="standardContextual"/>
        </w:rPr>
        <w:t>).</w:t>
      </w:r>
    </w:p>
    <w:p w14:paraId="7FC87C8F" w14:textId="77777777" w:rsidR="004D63C2" w:rsidRPr="00BF38A0" w:rsidRDefault="004D63C2" w:rsidP="00222471">
      <w:pPr>
        <w:spacing w:after="0" w:line="360" w:lineRule="auto"/>
        <w:jc w:val="both"/>
        <w:rPr>
          <w:rFonts w:ascii="Times New Roman" w:hAnsi="Times New Roman" w:cs="Times New Roman"/>
          <w:kern w:val="2"/>
          <w:sz w:val="24"/>
          <w:szCs w:val="24"/>
          <w14:ligatures w14:val="standardContextual"/>
        </w:rPr>
      </w:pPr>
    </w:p>
    <w:p w14:paraId="495F82C5" w14:textId="086A8E32" w:rsidR="004D63C2" w:rsidRPr="00BF38A0" w:rsidRDefault="009D7341" w:rsidP="00222471">
      <w:pPr>
        <w:pStyle w:val="Pealkiri2"/>
        <w:spacing w:before="0" w:line="360" w:lineRule="auto"/>
        <w:jc w:val="both"/>
        <w:rPr>
          <w:rFonts w:ascii="Times New Roman" w:hAnsi="Times New Roman" w:cs="Times New Roman"/>
          <w:b/>
          <w:bCs/>
          <w:color w:val="auto"/>
          <w:sz w:val="24"/>
          <w:szCs w:val="24"/>
        </w:rPr>
      </w:pPr>
      <w:bookmarkStart w:id="13" w:name="_Toc212700245"/>
      <w:r w:rsidRPr="00BF38A0">
        <w:rPr>
          <w:rFonts w:ascii="Times New Roman" w:hAnsi="Times New Roman" w:cs="Times New Roman"/>
          <w:b/>
          <w:bCs/>
          <w:color w:val="auto"/>
          <w:sz w:val="24"/>
          <w:szCs w:val="24"/>
        </w:rPr>
        <w:t>5</w:t>
      </w:r>
      <w:r w:rsidR="004D63C2" w:rsidRPr="00BF38A0">
        <w:rPr>
          <w:rFonts w:ascii="Times New Roman" w:hAnsi="Times New Roman" w:cs="Times New Roman"/>
          <w:b/>
          <w:bCs/>
          <w:color w:val="auto"/>
          <w:sz w:val="24"/>
          <w:szCs w:val="24"/>
        </w:rPr>
        <w:t>.</w:t>
      </w:r>
      <w:r w:rsidR="00CA7CA5" w:rsidRPr="00BF38A0">
        <w:rPr>
          <w:rFonts w:ascii="Times New Roman" w:hAnsi="Times New Roman" w:cs="Times New Roman"/>
          <w:b/>
          <w:bCs/>
          <w:color w:val="auto"/>
          <w:sz w:val="24"/>
          <w:szCs w:val="24"/>
        </w:rPr>
        <w:t>4</w:t>
      </w:r>
      <w:r w:rsidR="004D63C2" w:rsidRPr="00BF38A0">
        <w:rPr>
          <w:rFonts w:ascii="Times New Roman" w:hAnsi="Times New Roman" w:cs="Times New Roman"/>
          <w:b/>
          <w:bCs/>
          <w:color w:val="auto"/>
          <w:sz w:val="24"/>
          <w:szCs w:val="24"/>
        </w:rPr>
        <w:t xml:space="preserve"> Mõju kaitstavatele loodusobjektidele ja Natura 2000 võrgustiku aladele</w:t>
      </w:r>
      <w:bookmarkEnd w:id="13"/>
    </w:p>
    <w:p w14:paraId="70288D1D" w14:textId="77777777" w:rsidR="004D63C2" w:rsidRPr="00BF38A0" w:rsidRDefault="004D63C2" w:rsidP="00222471">
      <w:pPr>
        <w:spacing w:after="0" w:line="360" w:lineRule="auto"/>
        <w:jc w:val="both"/>
        <w:rPr>
          <w:rFonts w:ascii="Times New Roman" w:hAnsi="Times New Roman" w:cs="Times New Roman"/>
          <w:sz w:val="24"/>
          <w:szCs w:val="24"/>
          <w14:ligatures w14:val="standardContextual"/>
        </w:rPr>
      </w:pPr>
      <w:r w:rsidRPr="00BF38A0">
        <w:rPr>
          <w:rFonts w:ascii="Times New Roman" w:hAnsi="Times New Roman" w:cs="Times New Roman"/>
          <w:sz w:val="24"/>
          <w:szCs w:val="24"/>
          <w14:ligatures w14:val="standardContextual"/>
        </w:rPr>
        <w:t xml:space="preserve">Natura 2000 on üleeuroopaline kaitstavate alade võrgustik, mille eesmärk on tagada haruldaste või ohustatud lindude, loomade ja taimede ning nende elupaikade ja kasvukohtade kaitse või vajadusel taastada üleeuroopaliselt ohustatud liikide ja elupaikade soodne seisund. Natura hindamise juures on oluline, et hinnatakse tõenäoliselt avalduvat negatiivset mõju lähtudes üksnes ala kaitse-eesmärkidest. Tegevuse mõjud loetakse oluliseks, kui tegevuse elluviimise tulemusena kaitse-eesmärkide seisund halveneb või tegevuse elluviimise tulemusena (kaitsekorralduskavas sätestatud) ei ole võimalik kaitse-eesmärke saavutada. Ala kaitse-eesmärgid on saavutatud, kui ala terviklikkus on säilitatud. Tegevuste kavandamisel tuleb võimalikke otseseid ja kaudseid mõjusid Natura aladele arvesse võtta. Eelhindamise eesmärk on selgitada välja kas asjakohane hindamine on vajalik. </w:t>
      </w:r>
    </w:p>
    <w:p w14:paraId="6BCD0F51" w14:textId="2561425B" w:rsidR="005B5365" w:rsidRPr="00BF38A0" w:rsidRDefault="00E8096C" w:rsidP="00222471">
      <w:pPr>
        <w:spacing w:after="0" w:line="360" w:lineRule="auto"/>
        <w:jc w:val="both"/>
        <w:rPr>
          <w:rFonts w:ascii="Times New Roman" w:eastAsia="Times New Roman" w:hAnsi="Times New Roman" w:cs="Times New Roman"/>
          <w:sz w:val="24"/>
          <w:szCs w:val="24"/>
          <w:lang w:eastAsia="et-EE"/>
        </w:rPr>
      </w:pPr>
      <w:r w:rsidRPr="00BF38A0">
        <w:rPr>
          <w:rFonts w:ascii="Times New Roman" w:hAnsi="Times New Roman" w:cs="Times New Roman"/>
          <w:kern w:val="2"/>
          <w:sz w:val="24"/>
          <w:szCs w:val="24"/>
          <w14:ligatures w14:val="standardContextual"/>
        </w:rPr>
        <w:t>Maa-</w:t>
      </w:r>
      <w:r w:rsidR="00A16A77">
        <w:rPr>
          <w:rFonts w:ascii="Times New Roman" w:hAnsi="Times New Roman" w:cs="Times New Roman"/>
          <w:kern w:val="2"/>
          <w:sz w:val="24"/>
          <w:szCs w:val="24"/>
          <w14:ligatures w14:val="standardContextual"/>
        </w:rPr>
        <w:t xml:space="preserve"> </w:t>
      </w:r>
      <w:r w:rsidR="006D17AD">
        <w:rPr>
          <w:rFonts w:ascii="Times New Roman" w:hAnsi="Times New Roman" w:cs="Times New Roman"/>
          <w:kern w:val="2"/>
          <w:sz w:val="24"/>
          <w:szCs w:val="24"/>
          <w14:ligatures w14:val="standardContextual"/>
        </w:rPr>
        <w:t>ja Ruumi</w:t>
      </w:r>
      <w:r w:rsidRPr="00BF38A0">
        <w:rPr>
          <w:rFonts w:ascii="Times New Roman" w:hAnsi="Times New Roman" w:cs="Times New Roman"/>
          <w:kern w:val="2"/>
          <w:sz w:val="24"/>
          <w:szCs w:val="24"/>
          <w14:ligatures w14:val="standardContextual"/>
        </w:rPr>
        <w:t xml:space="preserve">ameti </w:t>
      </w:r>
      <w:proofErr w:type="spellStart"/>
      <w:r w:rsidRPr="00BF38A0">
        <w:rPr>
          <w:rFonts w:ascii="Times New Roman" w:hAnsi="Times New Roman" w:cs="Times New Roman"/>
          <w:kern w:val="2"/>
          <w:sz w:val="24"/>
          <w:szCs w:val="24"/>
          <w14:ligatures w14:val="standardContextual"/>
        </w:rPr>
        <w:t>Geoportaali</w:t>
      </w:r>
      <w:proofErr w:type="spellEnd"/>
      <w:r w:rsidRPr="00BF38A0">
        <w:rPr>
          <w:rFonts w:ascii="Times New Roman" w:hAnsi="Times New Roman" w:cs="Times New Roman"/>
          <w:kern w:val="2"/>
          <w:sz w:val="24"/>
          <w:szCs w:val="24"/>
          <w14:ligatures w14:val="standardContextual"/>
        </w:rPr>
        <w:t xml:space="preserve"> kaardirakenduste andmetel jää</w:t>
      </w:r>
      <w:r w:rsidR="004B7669" w:rsidRPr="00BF38A0">
        <w:rPr>
          <w:rFonts w:ascii="Times New Roman" w:hAnsi="Times New Roman" w:cs="Times New Roman"/>
          <w:kern w:val="2"/>
          <w:sz w:val="24"/>
          <w:szCs w:val="24"/>
          <w14:ligatures w14:val="standardContextual"/>
        </w:rPr>
        <w:t>vad</w:t>
      </w:r>
      <w:r w:rsidRPr="00BF38A0">
        <w:rPr>
          <w:rFonts w:ascii="Times New Roman" w:hAnsi="Times New Roman" w:cs="Times New Roman"/>
          <w:kern w:val="2"/>
          <w:sz w:val="24"/>
          <w:szCs w:val="24"/>
          <w14:ligatures w14:val="standardContextual"/>
        </w:rPr>
        <w:t xml:space="preserve"> </w:t>
      </w:r>
      <w:r w:rsidR="005B5365" w:rsidRPr="00BF38A0">
        <w:rPr>
          <w:rFonts w:ascii="Times New Roman" w:hAnsi="Times New Roman" w:cs="Times New Roman"/>
          <w:kern w:val="2"/>
          <w:sz w:val="24"/>
          <w:szCs w:val="24"/>
          <w14:ligatures w14:val="standardContextual"/>
        </w:rPr>
        <w:t>kaitsealuste liikide elupaigad</w:t>
      </w:r>
      <w:r w:rsidR="00FB6E56" w:rsidRPr="00BF38A0">
        <w:rPr>
          <w:rFonts w:ascii="Times New Roman" w:hAnsi="Times New Roman" w:cs="Times New Roman"/>
          <w:kern w:val="2"/>
          <w:sz w:val="24"/>
          <w:szCs w:val="24"/>
          <w14:ligatures w14:val="standardContextual"/>
        </w:rPr>
        <w:t xml:space="preserve"> planeeritud tegevustest piisavalt kaugele ja </w:t>
      </w:r>
      <w:r w:rsidR="005B5365" w:rsidRPr="00BF38A0">
        <w:rPr>
          <w:rFonts w:ascii="Times New Roman" w:eastAsia="Times New Roman" w:hAnsi="Times New Roman" w:cs="Times New Roman"/>
          <w:sz w:val="24"/>
          <w:szCs w:val="24"/>
          <w:lang w:eastAsia="et-EE"/>
        </w:rPr>
        <w:t>planeeringuala on enamasti metsamaa</w:t>
      </w:r>
      <w:r w:rsidR="00331E6D" w:rsidRPr="00BF38A0">
        <w:rPr>
          <w:rFonts w:ascii="Times New Roman" w:eastAsia="Times New Roman" w:hAnsi="Times New Roman" w:cs="Times New Roman"/>
          <w:sz w:val="24"/>
          <w:szCs w:val="24"/>
          <w:lang w:eastAsia="et-EE"/>
        </w:rPr>
        <w:t xml:space="preserve">, </w:t>
      </w:r>
      <w:r w:rsidR="004F2FF6" w:rsidRPr="00BF38A0">
        <w:rPr>
          <w:rFonts w:ascii="Times New Roman" w:eastAsia="Times New Roman" w:hAnsi="Times New Roman" w:cs="Times New Roman"/>
          <w:sz w:val="24"/>
          <w:szCs w:val="24"/>
          <w:lang w:eastAsia="et-EE"/>
        </w:rPr>
        <w:t xml:space="preserve">siis loomadel ja lindudel on varjevõimalused olemas </w:t>
      </w:r>
      <w:r w:rsidR="004F2FF6" w:rsidRPr="00BF38A0">
        <w:rPr>
          <w:rFonts w:ascii="Times New Roman" w:hAnsi="Times New Roman" w:cs="Times New Roman"/>
          <w:sz w:val="24"/>
          <w:szCs w:val="24"/>
        </w:rPr>
        <w:t>ning d</w:t>
      </w:r>
      <w:r w:rsidR="004F2FF6" w:rsidRPr="00BF38A0">
        <w:rPr>
          <w:rFonts w:ascii="Times New Roman" w:eastAsia="Times New Roman" w:hAnsi="Times New Roman" w:cs="Times New Roman"/>
          <w:sz w:val="24"/>
          <w:szCs w:val="24"/>
          <w:lang w:eastAsia="et-EE"/>
        </w:rPr>
        <w:t xml:space="preserve">etailplaneeringu kehtestamisega ei vähene tõenäoliselt kaitsealuste liikide võimalused. </w:t>
      </w:r>
      <w:r w:rsidR="00331E6D" w:rsidRPr="00BF38A0">
        <w:rPr>
          <w:rFonts w:ascii="Times New Roman" w:eastAsia="Times New Roman" w:hAnsi="Times New Roman" w:cs="Times New Roman"/>
          <w:sz w:val="24"/>
          <w:szCs w:val="24"/>
          <w:lang w:eastAsia="et-EE"/>
        </w:rPr>
        <w:t>Metsamaal</w:t>
      </w:r>
      <w:r w:rsidR="003B0A4A" w:rsidRPr="00BF38A0">
        <w:rPr>
          <w:rFonts w:ascii="Times New Roman" w:eastAsia="Times New Roman" w:hAnsi="Times New Roman" w:cs="Times New Roman"/>
          <w:sz w:val="24"/>
          <w:szCs w:val="24"/>
          <w:lang w:eastAsia="et-EE"/>
        </w:rPr>
        <w:t>e planeeringu</w:t>
      </w:r>
      <w:r w:rsidR="00245F55" w:rsidRPr="00BF38A0">
        <w:rPr>
          <w:rFonts w:ascii="Times New Roman" w:eastAsia="Times New Roman" w:hAnsi="Times New Roman" w:cs="Times New Roman"/>
          <w:sz w:val="24"/>
          <w:szCs w:val="24"/>
          <w:lang w:eastAsia="et-EE"/>
        </w:rPr>
        <w:t>ga tegevusi</w:t>
      </w:r>
      <w:r w:rsidR="003B0A4A" w:rsidRPr="00BF38A0">
        <w:rPr>
          <w:rFonts w:ascii="Times New Roman" w:eastAsia="Times New Roman" w:hAnsi="Times New Roman" w:cs="Times New Roman"/>
          <w:sz w:val="24"/>
          <w:szCs w:val="24"/>
          <w:lang w:eastAsia="et-EE"/>
        </w:rPr>
        <w:t xml:space="preserve"> ei ole planeeritud</w:t>
      </w:r>
      <w:r w:rsidR="004F2FF6" w:rsidRPr="00BF38A0">
        <w:rPr>
          <w:rFonts w:ascii="Times New Roman" w:eastAsia="Times New Roman" w:hAnsi="Times New Roman" w:cs="Times New Roman"/>
          <w:sz w:val="24"/>
          <w:szCs w:val="24"/>
          <w:lang w:eastAsia="et-EE"/>
        </w:rPr>
        <w:t>.</w:t>
      </w:r>
      <w:r w:rsidR="005B5365" w:rsidRPr="00BF38A0">
        <w:rPr>
          <w:rFonts w:ascii="Times New Roman" w:eastAsia="Times New Roman" w:hAnsi="Times New Roman" w:cs="Times New Roman"/>
          <w:sz w:val="24"/>
          <w:szCs w:val="24"/>
          <w:lang w:eastAsia="et-EE"/>
        </w:rPr>
        <w:t xml:space="preserve"> </w:t>
      </w:r>
    </w:p>
    <w:p w14:paraId="1E440277" w14:textId="786146D4" w:rsidR="00570865" w:rsidRPr="00BF38A0" w:rsidRDefault="00570865" w:rsidP="00222471">
      <w:pPr>
        <w:spacing w:after="0" w:line="360" w:lineRule="auto"/>
        <w:jc w:val="both"/>
        <w:rPr>
          <w:rFonts w:ascii="Times New Roman" w:hAnsi="Times New Roman" w:cs="Times New Roman"/>
          <w:sz w:val="24"/>
          <w:szCs w:val="24"/>
          <w14:ligatures w14:val="standardContextual"/>
        </w:rPr>
      </w:pPr>
      <w:r w:rsidRPr="00BF38A0">
        <w:rPr>
          <w:rFonts w:ascii="Times New Roman" w:hAnsi="Times New Roman" w:cs="Times New Roman"/>
          <w:sz w:val="24"/>
          <w:szCs w:val="24"/>
          <w14:ligatures w14:val="standardContextual"/>
        </w:rPr>
        <w:t>Kõigi seadusandlusest ja kaitse-eeskirjadest tulenevate nõuete ja kaitseala valitseja ettekirjutuste täitmisel ei ole olulist ebasoodsat mõju Natura 2000 võrgustiku ala kaitse-eesmärgile ning asjakohase hindamise läbiviimine ei ole vajalik.</w:t>
      </w:r>
    </w:p>
    <w:p w14:paraId="26DF9404" w14:textId="77777777" w:rsidR="00977DD7" w:rsidRPr="00BF38A0" w:rsidRDefault="00977DD7" w:rsidP="00222471">
      <w:pPr>
        <w:spacing w:after="0" w:line="360" w:lineRule="auto"/>
        <w:jc w:val="both"/>
        <w:rPr>
          <w:rFonts w:ascii="Times New Roman" w:hAnsi="Times New Roman" w:cs="Times New Roman"/>
          <w:sz w:val="24"/>
          <w:szCs w:val="24"/>
          <w14:ligatures w14:val="standardContextual"/>
        </w:rPr>
      </w:pPr>
    </w:p>
    <w:p w14:paraId="4426D810" w14:textId="5D818E63" w:rsidR="00DF3E9E" w:rsidRPr="009F6D2E" w:rsidRDefault="00DF3E9E" w:rsidP="00222471">
      <w:pPr>
        <w:pStyle w:val="Pealkiri2"/>
        <w:numPr>
          <w:ilvl w:val="0"/>
          <w:numId w:val="20"/>
        </w:numPr>
        <w:spacing w:before="0" w:line="360" w:lineRule="auto"/>
        <w:jc w:val="both"/>
        <w:rPr>
          <w:rFonts w:ascii="Times New Roman" w:hAnsi="Times New Roman" w:cs="Times New Roman"/>
          <w:b/>
          <w:bCs/>
          <w:color w:val="auto"/>
        </w:rPr>
      </w:pPr>
      <w:bookmarkStart w:id="14" w:name="_Toc212700246"/>
      <w:r w:rsidRPr="009F6D2E">
        <w:rPr>
          <w:rFonts w:ascii="Times New Roman" w:hAnsi="Times New Roman" w:cs="Times New Roman"/>
          <w:b/>
          <w:bCs/>
          <w:color w:val="auto"/>
        </w:rPr>
        <w:t>Maakasutu</w:t>
      </w:r>
      <w:r w:rsidR="00C0123C" w:rsidRPr="009F6D2E">
        <w:rPr>
          <w:rFonts w:ascii="Times New Roman" w:hAnsi="Times New Roman" w:cs="Times New Roman"/>
          <w:b/>
          <w:bCs/>
          <w:color w:val="auto"/>
        </w:rPr>
        <w:t>s</w:t>
      </w:r>
      <w:bookmarkEnd w:id="14"/>
    </w:p>
    <w:p w14:paraId="29A63006" w14:textId="6CCBE841" w:rsidR="003768F5" w:rsidRPr="00BF38A0" w:rsidRDefault="000532CA" w:rsidP="00222471">
      <w:pPr>
        <w:spacing w:after="0" w:line="360" w:lineRule="auto"/>
        <w:jc w:val="both"/>
        <w:rPr>
          <w:rStyle w:val="fontstyle01"/>
          <w:rFonts w:ascii="Times New Roman" w:hAnsi="Times New Roman" w:cs="Times New Roman"/>
        </w:rPr>
      </w:pPr>
      <w:r w:rsidRPr="00BF38A0">
        <w:rPr>
          <w:rStyle w:val="fontstyle01"/>
          <w:rFonts w:ascii="Times New Roman" w:hAnsi="Times New Roman" w:cs="Times New Roman"/>
        </w:rPr>
        <w:t xml:space="preserve">Planeeritav maa-ala, suurusega ca </w:t>
      </w:r>
      <w:r w:rsidR="00AB0A27" w:rsidRPr="00BF38A0">
        <w:rPr>
          <w:rStyle w:val="fontstyle01"/>
          <w:rFonts w:ascii="Times New Roman" w:hAnsi="Times New Roman" w:cs="Times New Roman"/>
        </w:rPr>
        <w:t>31822</w:t>
      </w:r>
      <w:r w:rsidRPr="00BF38A0">
        <w:rPr>
          <w:rStyle w:val="fontstyle01"/>
          <w:rFonts w:ascii="Times New Roman" w:hAnsi="Times New Roman" w:cs="Times New Roman"/>
        </w:rPr>
        <w:t xml:space="preserve"> </w:t>
      </w:r>
      <w:r w:rsidR="00DA52BC" w:rsidRPr="00BF38A0">
        <w:rPr>
          <w:rFonts w:ascii="Times New Roman" w:hAnsi="Times New Roman" w:cs="Times New Roman"/>
          <w:sz w:val="24"/>
          <w:szCs w:val="24"/>
          <w:shd w:val="clear" w:color="auto" w:fill="FFFFFF"/>
        </w:rPr>
        <w:t>m²</w:t>
      </w:r>
      <w:r w:rsidRPr="00BF38A0">
        <w:rPr>
          <w:rStyle w:val="fontstyle01"/>
          <w:rFonts w:ascii="Times New Roman" w:hAnsi="Times New Roman" w:cs="Times New Roman"/>
        </w:rPr>
        <w:t xml:space="preserve">, asub </w:t>
      </w:r>
      <w:proofErr w:type="spellStart"/>
      <w:r w:rsidR="00871E7F" w:rsidRPr="00BF38A0">
        <w:rPr>
          <w:rStyle w:val="fontstyle01"/>
          <w:rFonts w:ascii="Times New Roman" w:hAnsi="Times New Roman" w:cs="Times New Roman"/>
        </w:rPr>
        <w:t>Vergi</w:t>
      </w:r>
      <w:proofErr w:type="spellEnd"/>
      <w:r w:rsidRPr="00BF38A0">
        <w:rPr>
          <w:rStyle w:val="fontstyle01"/>
          <w:rFonts w:ascii="Times New Roman" w:hAnsi="Times New Roman" w:cs="Times New Roman"/>
        </w:rPr>
        <w:t xml:space="preserve"> küla idaosas. </w:t>
      </w:r>
      <w:r w:rsidR="00871E7F" w:rsidRPr="00BF38A0">
        <w:rPr>
          <w:rStyle w:val="fontstyle01"/>
          <w:rFonts w:ascii="Times New Roman" w:hAnsi="Times New Roman" w:cs="Times New Roman"/>
        </w:rPr>
        <w:t xml:space="preserve">Võsu tee 21 </w:t>
      </w:r>
      <w:r w:rsidRPr="00BF38A0">
        <w:rPr>
          <w:rStyle w:val="fontstyle01"/>
          <w:rFonts w:ascii="Times New Roman" w:hAnsi="Times New Roman" w:cs="Times New Roman"/>
        </w:rPr>
        <w:t xml:space="preserve">kinnistu katastriüksuse sihtotstarve on 100% </w:t>
      </w:r>
      <w:r w:rsidR="009909FF" w:rsidRPr="00BF38A0">
        <w:rPr>
          <w:rStyle w:val="fontstyle01"/>
          <w:rFonts w:ascii="Times New Roman" w:hAnsi="Times New Roman" w:cs="Times New Roman"/>
        </w:rPr>
        <w:t>ühiskondlike ehitiste maa</w:t>
      </w:r>
      <w:r w:rsidR="00EF00A0" w:rsidRPr="00BF38A0">
        <w:rPr>
          <w:rStyle w:val="fontstyle01"/>
          <w:rFonts w:ascii="Times New Roman" w:hAnsi="Times New Roman" w:cs="Times New Roman"/>
        </w:rPr>
        <w:t>, sellest looduslik rohumaa</w:t>
      </w:r>
      <w:r w:rsidR="0076328E" w:rsidRPr="00BF38A0">
        <w:rPr>
          <w:rStyle w:val="fontstyle01"/>
          <w:rFonts w:ascii="Times New Roman" w:hAnsi="Times New Roman" w:cs="Times New Roman"/>
        </w:rPr>
        <w:t xml:space="preserve"> 194,0</w:t>
      </w:r>
      <w:r w:rsidR="00DA52BC" w:rsidRPr="00BF38A0">
        <w:rPr>
          <w:rFonts w:ascii="Times New Roman" w:hAnsi="Times New Roman" w:cs="Times New Roman"/>
          <w:sz w:val="24"/>
          <w:szCs w:val="24"/>
          <w:shd w:val="clear" w:color="auto" w:fill="FFFFFF"/>
        </w:rPr>
        <w:t xml:space="preserve"> m²</w:t>
      </w:r>
      <w:r w:rsidR="0076328E" w:rsidRPr="00BF38A0">
        <w:rPr>
          <w:rStyle w:val="fontstyle01"/>
          <w:rFonts w:ascii="Times New Roman" w:hAnsi="Times New Roman" w:cs="Times New Roman"/>
        </w:rPr>
        <w:t>, metsamaa 24808,0</w:t>
      </w:r>
      <w:r w:rsidR="00DA52BC" w:rsidRPr="00BF38A0">
        <w:rPr>
          <w:rFonts w:ascii="Times New Roman" w:hAnsi="Times New Roman" w:cs="Times New Roman"/>
          <w:sz w:val="24"/>
          <w:szCs w:val="24"/>
          <w:shd w:val="clear" w:color="auto" w:fill="FFFFFF"/>
        </w:rPr>
        <w:t xml:space="preserve"> m²</w:t>
      </w:r>
      <w:r w:rsidR="0076328E" w:rsidRPr="00BF38A0">
        <w:rPr>
          <w:rStyle w:val="fontstyle01"/>
          <w:rFonts w:ascii="Times New Roman" w:hAnsi="Times New Roman" w:cs="Times New Roman"/>
        </w:rPr>
        <w:t>, õuemaa</w:t>
      </w:r>
      <w:r w:rsidR="00B65DEF" w:rsidRPr="00BF38A0">
        <w:rPr>
          <w:rStyle w:val="fontstyle01"/>
          <w:rFonts w:ascii="Times New Roman" w:hAnsi="Times New Roman" w:cs="Times New Roman"/>
        </w:rPr>
        <w:t xml:space="preserve"> 2665,0</w:t>
      </w:r>
      <w:r w:rsidR="00DA52BC" w:rsidRPr="00BF38A0">
        <w:rPr>
          <w:rFonts w:ascii="Times New Roman" w:hAnsi="Times New Roman" w:cs="Times New Roman"/>
          <w:sz w:val="24"/>
          <w:szCs w:val="24"/>
          <w:shd w:val="clear" w:color="auto" w:fill="FFFFFF"/>
        </w:rPr>
        <w:t xml:space="preserve"> m²</w:t>
      </w:r>
      <w:r w:rsidR="00B65DEF" w:rsidRPr="00BF38A0">
        <w:rPr>
          <w:rStyle w:val="fontstyle01"/>
          <w:rFonts w:ascii="Times New Roman" w:hAnsi="Times New Roman" w:cs="Times New Roman"/>
        </w:rPr>
        <w:t xml:space="preserve"> ja muu maa 4155,</w:t>
      </w:r>
      <w:r w:rsidR="00DA52BC" w:rsidRPr="00BF38A0">
        <w:rPr>
          <w:rStyle w:val="fontstyle01"/>
          <w:rFonts w:ascii="Times New Roman" w:hAnsi="Times New Roman" w:cs="Times New Roman"/>
        </w:rPr>
        <w:t>0</w:t>
      </w:r>
      <w:r w:rsidR="00DA52BC" w:rsidRPr="00BF38A0">
        <w:rPr>
          <w:rFonts w:ascii="Times New Roman" w:hAnsi="Times New Roman" w:cs="Times New Roman"/>
          <w:sz w:val="24"/>
          <w:szCs w:val="24"/>
          <w:shd w:val="clear" w:color="auto" w:fill="FFFFFF"/>
        </w:rPr>
        <w:t xml:space="preserve"> m²</w:t>
      </w:r>
      <w:r w:rsidR="00DA52BC" w:rsidRPr="00BF38A0">
        <w:rPr>
          <w:rStyle w:val="fontstyle01"/>
          <w:rFonts w:ascii="Times New Roman" w:hAnsi="Times New Roman" w:cs="Times New Roman"/>
        </w:rPr>
        <w:t xml:space="preserve"> </w:t>
      </w:r>
      <w:r w:rsidR="002B5BAE" w:rsidRPr="00BF38A0">
        <w:rPr>
          <w:rStyle w:val="fontstyle01"/>
          <w:rFonts w:ascii="Times New Roman" w:hAnsi="Times New Roman" w:cs="Times New Roman"/>
        </w:rPr>
        <w:t>( joonis nr 5)</w:t>
      </w:r>
      <w:r w:rsidRPr="00BF38A0">
        <w:rPr>
          <w:rStyle w:val="fontstyle01"/>
          <w:rFonts w:ascii="Times New Roman" w:hAnsi="Times New Roman" w:cs="Times New Roman"/>
        </w:rPr>
        <w:t xml:space="preserve"> Arvestades asjaolu, et ümbritsevad kinnistud on </w:t>
      </w:r>
      <w:r w:rsidR="00E56FCD" w:rsidRPr="00BF38A0">
        <w:rPr>
          <w:rStyle w:val="fontstyle01"/>
          <w:rFonts w:ascii="Times New Roman" w:hAnsi="Times New Roman" w:cs="Times New Roman"/>
        </w:rPr>
        <w:t xml:space="preserve">enamasti </w:t>
      </w:r>
      <w:r w:rsidRPr="00BF38A0">
        <w:rPr>
          <w:rStyle w:val="fontstyle01"/>
          <w:rFonts w:ascii="Times New Roman" w:hAnsi="Times New Roman" w:cs="Times New Roman"/>
        </w:rPr>
        <w:t>hoonestatud või üldplaneeringu kohaselt elamu maad, ei oma tegevus maakasutuslikust seisukohast olulist mõju.</w:t>
      </w:r>
    </w:p>
    <w:p w14:paraId="50D33403" w14:textId="77777777" w:rsidR="00307091" w:rsidRPr="00BF38A0" w:rsidRDefault="00307091" w:rsidP="00222471">
      <w:pPr>
        <w:spacing w:after="0" w:line="360" w:lineRule="auto"/>
        <w:jc w:val="both"/>
        <w:rPr>
          <w:rStyle w:val="fontstyle01"/>
          <w:rFonts w:ascii="Times New Roman" w:hAnsi="Times New Roman" w:cs="Times New Roman"/>
        </w:rPr>
      </w:pPr>
    </w:p>
    <w:p w14:paraId="189E9F76" w14:textId="300C97B7" w:rsidR="00307091" w:rsidRPr="00BF38A0" w:rsidRDefault="00854145" w:rsidP="00222471">
      <w:pPr>
        <w:spacing w:after="0" w:line="360" w:lineRule="auto"/>
        <w:jc w:val="both"/>
        <w:rPr>
          <w:rFonts w:ascii="Times New Roman" w:hAnsi="Times New Roman" w:cs="Times New Roman"/>
          <w:color w:val="000000"/>
          <w:sz w:val="24"/>
          <w:szCs w:val="24"/>
        </w:rPr>
      </w:pPr>
      <w:r w:rsidRPr="00BF38A0">
        <w:rPr>
          <w:rFonts w:ascii="Times New Roman" w:hAnsi="Times New Roman" w:cs="Times New Roman"/>
          <w:noProof/>
          <w:sz w:val="24"/>
          <w:szCs w:val="24"/>
        </w:rPr>
        <w:lastRenderedPageBreak/>
        <w:drawing>
          <wp:inline distT="0" distB="0" distL="0" distR="0" wp14:anchorId="6E2521B1" wp14:editId="6DC19B07">
            <wp:extent cx="4223832" cy="1391478"/>
            <wp:effectExtent l="0" t="0" r="5715" b="0"/>
            <wp:docPr id="1943496120" name="Pilt 1" descr="Pilt, millel on kujutatud tekst, kuvatõmmis, Fon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96120" name="Pilt 1" descr="Pilt, millel on kujutatud tekst, kuvatõmmis, Font&#10;&#10;Tehisintellekti genereeritud sisu ei pruugi olla õige."/>
                    <pic:cNvPicPr/>
                  </pic:nvPicPr>
                  <pic:blipFill>
                    <a:blip r:embed="rId19"/>
                    <a:stretch>
                      <a:fillRect/>
                    </a:stretch>
                  </pic:blipFill>
                  <pic:spPr>
                    <a:xfrm>
                      <a:off x="0" y="0"/>
                      <a:ext cx="4328993" cy="1426122"/>
                    </a:xfrm>
                    <a:prstGeom prst="rect">
                      <a:avLst/>
                    </a:prstGeom>
                  </pic:spPr>
                </pic:pic>
              </a:graphicData>
            </a:graphic>
          </wp:inline>
        </w:drawing>
      </w:r>
      <w:r w:rsidR="00307091" w:rsidRPr="00BF38A0">
        <w:rPr>
          <w:rFonts w:ascii="Times New Roman" w:hAnsi="Times New Roman" w:cs="Times New Roman"/>
          <w:noProof/>
          <w:sz w:val="24"/>
          <w:szCs w:val="24"/>
        </w:rPr>
        <w:drawing>
          <wp:inline distT="0" distB="0" distL="0" distR="0" wp14:anchorId="0324CF7B" wp14:editId="0EC60E7C">
            <wp:extent cx="4269825" cy="3420030"/>
            <wp:effectExtent l="0" t="0" r="0" b="9525"/>
            <wp:docPr id="337327929" name="Pilt 1" descr="Pilt, millel on kujutatud kaart, tekst, diagramm, Atl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18945" name="Pilt 1" descr="Pilt, millel on kujutatud kaart, tekst, diagramm, Atlas&#10;&#10;Tehisintellekti genereeritud sisu ei pruugi olla õige."/>
                    <pic:cNvPicPr/>
                  </pic:nvPicPr>
                  <pic:blipFill>
                    <a:blip r:embed="rId20"/>
                    <a:stretch>
                      <a:fillRect/>
                    </a:stretch>
                  </pic:blipFill>
                  <pic:spPr>
                    <a:xfrm>
                      <a:off x="0" y="0"/>
                      <a:ext cx="4279499" cy="3427778"/>
                    </a:xfrm>
                    <a:prstGeom prst="rect">
                      <a:avLst/>
                    </a:prstGeom>
                  </pic:spPr>
                </pic:pic>
              </a:graphicData>
            </a:graphic>
          </wp:inline>
        </w:drawing>
      </w:r>
    </w:p>
    <w:p w14:paraId="449F93D7" w14:textId="5C36D003" w:rsidR="00FE18ED" w:rsidRPr="00DC06CE" w:rsidRDefault="00303C6E" w:rsidP="00222471">
      <w:pPr>
        <w:spacing w:after="0" w:line="360" w:lineRule="auto"/>
        <w:jc w:val="both"/>
        <w:rPr>
          <w:rFonts w:ascii="Times New Roman" w:hAnsi="Times New Roman" w:cs="Times New Roman"/>
          <w:i/>
          <w:iCs/>
          <w:color w:val="000000"/>
          <w:sz w:val="24"/>
          <w:szCs w:val="24"/>
        </w:rPr>
      </w:pPr>
      <w:r w:rsidRPr="00BF38A0">
        <w:rPr>
          <w:rFonts w:ascii="Times New Roman" w:hAnsi="Times New Roman" w:cs="Times New Roman"/>
          <w:i/>
          <w:iCs/>
          <w:color w:val="000000"/>
          <w:sz w:val="24"/>
          <w:szCs w:val="24"/>
        </w:rPr>
        <w:t xml:space="preserve">Joonis nr 5 Võsu tee 21 kõlvikute info. Allikas </w:t>
      </w:r>
      <w:proofErr w:type="spellStart"/>
      <w:r w:rsidR="00A16A77">
        <w:rPr>
          <w:rFonts w:ascii="Times New Roman" w:hAnsi="Times New Roman" w:cs="Times New Roman"/>
          <w:i/>
          <w:iCs/>
          <w:color w:val="000000"/>
          <w:sz w:val="24"/>
          <w:szCs w:val="24"/>
        </w:rPr>
        <w:t>M</w:t>
      </w:r>
      <w:r w:rsidRPr="00BF38A0">
        <w:rPr>
          <w:rFonts w:ascii="Times New Roman" w:hAnsi="Times New Roman" w:cs="Times New Roman"/>
          <w:i/>
          <w:iCs/>
          <w:color w:val="000000"/>
          <w:sz w:val="24"/>
          <w:szCs w:val="24"/>
        </w:rPr>
        <w:t>aa-</w:t>
      </w:r>
      <w:r w:rsidR="00A16A77">
        <w:rPr>
          <w:rFonts w:ascii="Times New Roman" w:hAnsi="Times New Roman" w:cs="Times New Roman"/>
          <w:i/>
          <w:iCs/>
          <w:color w:val="000000"/>
          <w:sz w:val="24"/>
          <w:szCs w:val="24"/>
        </w:rPr>
        <w:t>ja</w:t>
      </w:r>
      <w:proofErr w:type="spellEnd"/>
      <w:r w:rsidR="00A16A77">
        <w:rPr>
          <w:rFonts w:ascii="Times New Roman" w:hAnsi="Times New Roman" w:cs="Times New Roman"/>
          <w:i/>
          <w:iCs/>
          <w:color w:val="000000"/>
          <w:sz w:val="24"/>
          <w:szCs w:val="24"/>
        </w:rPr>
        <w:t xml:space="preserve"> Ruumi</w:t>
      </w:r>
      <w:r w:rsidRPr="00BF38A0">
        <w:rPr>
          <w:rFonts w:ascii="Times New Roman" w:hAnsi="Times New Roman" w:cs="Times New Roman"/>
          <w:i/>
          <w:iCs/>
          <w:color w:val="000000"/>
          <w:sz w:val="24"/>
          <w:szCs w:val="24"/>
        </w:rPr>
        <w:t>ameti kaardirakendus.</w:t>
      </w:r>
    </w:p>
    <w:p w14:paraId="2D2A907E" w14:textId="3E03A980" w:rsidR="003768F5" w:rsidRPr="009F6D2E" w:rsidRDefault="003768F5" w:rsidP="00222471">
      <w:pPr>
        <w:pStyle w:val="Pealkiri1"/>
        <w:numPr>
          <w:ilvl w:val="0"/>
          <w:numId w:val="20"/>
        </w:numPr>
        <w:spacing w:before="0" w:line="360" w:lineRule="auto"/>
        <w:jc w:val="both"/>
        <w:rPr>
          <w:rFonts w:ascii="Times New Roman" w:hAnsi="Times New Roman" w:cs="Times New Roman"/>
          <w:b/>
          <w:bCs/>
          <w:color w:val="auto"/>
          <w:sz w:val="28"/>
          <w:szCs w:val="28"/>
        </w:rPr>
      </w:pPr>
      <w:bookmarkStart w:id="15" w:name="_Toc212700247"/>
      <w:r w:rsidRPr="009F6D2E">
        <w:rPr>
          <w:rFonts w:ascii="Times New Roman" w:hAnsi="Times New Roman" w:cs="Times New Roman"/>
          <w:b/>
          <w:bCs/>
          <w:color w:val="auto"/>
          <w:sz w:val="28"/>
          <w:szCs w:val="28"/>
        </w:rPr>
        <w:t>Kontaktvöönd</w:t>
      </w:r>
      <w:bookmarkEnd w:id="15"/>
    </w:p>
    <w:p w14:paraId="5AB8D52D" w14:textId="77777777" w:rsidR="00005AC4" w:rsidRPr="00BF38A0" w:rsidRDefault="003768F5" w:rsidP="00222471">
      <w:pPr>
        <w:spacing w:after="0" w:line="360" w:lineRule="auto"/>
        <w:jc w:val="both"/>
        <w:rPr>
          <w:rFonts w:ascii="Times New Roman" w:hAnsi="Times New Roman" w:cs="Times New Roman"/>
          <w:sz w:val="24"/>
          <w:szCs w:val="24"/>
        </w:rPr>
      </w:pPr>
      <w:r w:rsidRPr="00BF38A0">
        <w:rPr>
          <w:rFonts w:ascii="Times New Roman" w:hAnsi="Times New Roman" w:cs="Times New Roman"/>
          <w:color w:val="000000"/>
          <w:sz w:val="24"/>
          <w:szCs w:val="24"/>
        </w:rPr>
        <w:t xml:space="preserve">Planeeringuga piirnevad kinnistud: </w:t>
      </w:r>
      <w:r w:rsidR="00005AC4" w:rsidRPr="00BF38A0">
        <w:rPr>
          <w:rFonts w:ascii="Times New Roman" w:hAnsi="Times New Roman" w:cs="Times New Roman"/>
          <w:color w:val="000000"/>
          <w:sz w:val="24"/>
          <w:szCs w:val="24"/>
        </w:rPr>
        <w:t>(</w:t>
      </w:r>
      <w:r w:rsidR="00005AC4" w:rsidRPr="00BF38A0">
        <w:rPr>
          <w:rFonts w:ascii="Times New Roman" w:hAnsi="Times New Roman" w:cs="Times New Roman"/>
          <w:i/>
          <w:iCs/>
          <w:color w:val="000000"/>
          <w:sz w:val="24"/>
          <w:szCs w:val="24"/>
        </w:rPr>
        <w:t>joonis nr6</w:t>
      </w:r>
      <w:r w:rsidR="00005AC4" w:rsidRPr="00BF38A0">
        <w:rPr>
          <w:rFonts w:ascii="Times New Roman" w:hAnsi="Times New Roman" w:cs="Times New Roman"/>
          <w:color w:val="000000"/>
          <w:sz w:val="24"/>
          <w:szCs w:val="24"/>
        </w:rPr>
        <w:t>)</w:t>
      </w:r>
      <w:r w:rsidR="00005AC4" w:rsidRPr="00BF38A0">
        <w:rPr>
          <w:rFonts w:ascii="Times New Roman" w:hAnsi="Times New Roman" w:cs="Times New Roman"/>
          <w:sz w:val="24"/>
          <w:szCs w:val="24"/>
        </w:rPr>
        <w:t xml:space="preserve"> </w:t>
      </w:r>
    </w:p>
    <w:p w14:paraId="7AFDBC2C" w14:textId="4298DB95" w:rsidR="003768F5" w:rsidRPr="00BF38A0" w:rsidRDefault="00005AC4" w:rsidP="00222471">
      <w:pPr>
        <w:spacing w:after="0" w:line="360" w:lineRule="auto"/>
        <w:jc w:val="both"/>
        <w:rPr>
          <w:rFonts w:ascii="Times New Roman" w:hAnsi="Times New Roman" w:cs="Times New Roman"/>
          <w:sz w:val="24"/>
          <w:szCs w:val="24"/>
        </w:rPr>
      </w:pPr>
      <w:r w:rsidRPr="00BF38A0">
        <w:rPr>
          <w:rFonts w:ascii="Times New Roman" w:hAnsi="Times New Roman" w:cs="Times New Roman"/>
          <w:sz w:val="24"/>
          <w:szCs w:val="24"/>
        </w:rPr>
        <w:t xml:space="preserve">Kirde-kagusuunal piirneb kinnistu </w:t>
      </w:r>
      <w:proofErr w:type="spellStart"/>
      <w:r w:rsidRPr="00BF38A0">
        <w:rPr>
          <w:rFonts w:ascii="Times New Roman" w:hAnsi="Times New Roman" w:cs="Times New Roman"/>
          <w:sz w:val="24"/>
          <w:szCs w:val="24"/>
        </w:rPr>
        <w:t>Vergi</w:t>
      </w:r>
      <w:proofErr w:type="spellEnd"/>
      <w:r w:rsidRPr="00BF38A0">
        <w:rPr>
          <w:rFonts w:ascii="Times New Roman" w:hAnsi="Times New Roman" w:cs="Times New Roman"/>
          <w:sz w:val="24"/>
          <w:szCs w:val="24"/>
        </w:rPr>
        <w:t xml:space="preserve"> lahega</w:t>
      </w:r>
    </w:p>
    <w:p w14:paraId="7328EEF9" w14:textId="42EC5C1E" w:rsidR="003768F5" w:rsidRPr="00BF38A0" w:rsidRDefault="003768F5" w:rsidP="00222471">
      <w:pPr>
        <w:spacing w:after="0" w:line="360" w:lineRule="auto"/>
        <w:jc w:val="both"/>
        <w:rPr>
          <w:rFonts w:ascii="Times New Roman" w:hAnsi="Times New Roman" w:cs="Times New Roman"/>
          <w:color w:val="000000"/>
          <w:sz w:val="24"/>
          <w:szCs w:val="24"/>
        </w:rPr>
      </w:pPr>
      <w:r w:rsidRPr="00BF38A0">
        <w:rPr>
          <w:rFonts w:ascii="Times New Roman" w:hAnsi="Times New Roman" w:cs="Times New Roman"/>
          <w:color w:val="000000"/>
          <w:sz w:val="24"/>
          <w:szCs w:val="24"/>
        </w:rPr>
        <w:t>Sagadi metskond 325 (katastritunnus 19101:001:0056)</w:t>
      </w:r>
      <w:r w:rsidR="00345023" w:rsidRPr="00BF38A0">
        <w:rPr>
          <w:rFonts w:ascii="Times New Roman" w:hAnsi="Times New Roman" w:cs="Times New Roman"/>
          <w:color w:val="000000"/>
          <w:sz w:val="24"/>
          <w:szCs w:val="24"/>
        </w:rPr>
        <w:t xml:space="preserve">- </w:t>
      </w:r>
      <w:r w:rsidR="00345023" w:rsidRPr="00BF38A0">
        <w:rPr>
          <w:rFonts w:ascii="Times New Roman" w:hAnsi="Times New Roman" w:cs="Times New Roman"/>
          <w:sz w:val="24"/>
          <w:szCs w:val="24"/>
          <w:shd w:val="clear" w:color="auto" w:fill="FFFFFF"/>
        </w:rPr>
        <w:t>Maatulundusmaa 100%</w:t>
      </w:r>
    </w:p>
    <w:p w14:paraId="0464C491" w14:textId="52B35F48" w:rsidR="003768F5" w:rsidRPr="00BF38A0" w:rsidRDefault="003768F5" w:rsidP="00222471">
      <w:pPr>
        <w:spacing w:after="0" w:line="360" w:lineRule="auto"/>
        <w:jc w:val="both"/>
        <w:rPr>
          <w:rFonts w:ascii="Times New Roman" w:hAnsi="Times New Roman" w:cs="Times New Roman"/>
          <w:color w:val="000000"/>
          <w:sz w:val="24"/>
          <w:szCs w:val="24"/>
        </w:rPr>
      </w:pPr>
      <w:r w:rsidRPr="00BF38A0">
        <w:rPr>
          <w:rFonts w:ascii="Times New Roman" w:hAnsi="Times New Roman" w:cs="Times New Roman"/>
          <w:color w:val="000000"/>
          <w:sz w:val="24"/>
          <w:szCs w:val="24"/>
        </w:rPr>
        <w:t>Tihase tee 4 (katastritunnus 88703:001:0501)</w:t>
      </w:r>
      <w:r w:rsidR="000A42FE" w:rsidRPr="00BF38A0">
        <w:rPr>
          <w:rFonts w:ascii="Times New Roman" w:hAnsi="Times New Roman" w:cs="Times New Roman"/>
          <w:color w:val="000000"/>
          <w:sz w:val="24"/>
          <w:szCs w:val="24"/>
        </w:rPr>
        <w:t xml:space="preserve">- </w:t>
      </w:r>
      <w:r w:rsidR="000A42FE" w:rsidRPr="00BF38A0">
        <w:rPr>
          <w:rFonts w:ascii="Times New Roman" w:hAnsi="Times New Roman" w:cs="Times New Roman"/>
          <w:sz w:val="24"/>
          <w:szCs w:val="24"/>
          <w:shd w:val="clear" w:color="auto" w:fill="FFFFFF"/>
        </w:rPr>
        <w:t>Elamumaa 100%</w:t>
      </w:r>
    </w:p>
    <w:p w14:paraId="28D596C4" w14:textId="6C6C87C1" w:rsidR="003768F5" w:rsidRPr="00BF38A0" w:rsidRDefault="003768F5" w:rsidP="00222471">
      <w:pPr>
        <w:spacing w:after="0" w:line="360" w:lineRule="auto"/>
        <w:jc w:val="both"/>
        <w:rPr>
          <w:rFonts w:ascii="Times New Roman" w:hAnsi="Times New Roman" w:cs="Times New Roman"/>
          <w:color w:val="000000"/>
          <w:sz w:val="24"/>
          <w:szCs w:val="24"/>
        </w:rPr>
      </w:pPr>
      <w:r w:rsidRPr="00BF38A0">
        <w:rPr>
          <w:rFonts w:ascii="Times New Roman" w:hAnsi="Times New Roman" w:cs="Times New Roman"/>
          <w:color w:val="000000"/>
          <w:sz w:val="24"/>
          <w:szCs w:val="24"/>
        </w:rPr>
        <w:t>Tihase tee 5 (katastritunnus 88703:001:0280)</w:t>
      </w:r>
      <w:r w:rsidR="000A42FE" w:rsidRPr="00BF38A0">
        <w:rPr>
          <w:rFonts w:ascii="Times New Roman" w:hAnsi="Times New Roman" w:cs="Times New Roman"/>
          <w:color w:val="000000"/>
          <w:sz w:val="24"/>
          <w:szCs w:val="24"/>
        </w:rPr>
        <w:t xml:space="preserve">- </w:t>
      </w:r>
      <w:r w:rsidR="000A42FE" w:rsidRPr="00BF38A0">
        <w:rPr>
          <w:rFonts w:ascii="Times New Roman" w:hAnsi="Times New Roman" w:cs="Times New Roman"/>
          <w:sz w:val="24"/>
          <w:szCs w:val="24"/>
          <w:shd w:val="clear" w:color="auto" w:fill="FFFFFF"/>
        </w:rPr>
        <w:t>Elamumaa 100%</w:t>
      </w:r>
    </w:p>
    <w:p w14:paraId="25059780" w14:textId="39D18A99" w:rsidR="003768F5" w:rsidRPr="00BF38A0" w:rsidRDefault="003768F5" w:rsidP="00222471">
      <w:pPr>
        <w:spacing w:after="0" w:line="360" w:lineRule="auto"/>
        <w:jc w:val="both"/>
        <w:rPr>
          <w:rFonts w:ascii="Times New Roman" w:hAnsi="Times New Roman" w:cs="Times New Roman"/>
          <w:color w:val="000000"/>
          <w:sz w:val="24"/>
          <w:szCs w:val="24"/>
        </w:rPr>
      </w:pPr>
      <w:r w:rsidRPr="00BF38A0">
        <w:rPr>
          <w:rFonts w:ascii="Times New Roman" w:hAnsi="Times New Roman" w:cs="Times New Roman"/>
          <w:color w:val="000000"/>
          <w:sz w:val="24"/>
          <w:szCs w:val="24"/>
        </w:rPr>
        <w:t>Tihase tee 7 (katastritunnus 88703:001:2581)</w:t>
      </w:r>
      <w:r w:rsidR="005012BE" w:rsidRPr="00BF38A0">
        <w:rPr>
          <w:rFonts w:ascii="Times New Roman" w:hAnsi="Times New Roman" w:cs="Times New Roman"/>
          <w:color w:val="000000"/>
          <w:sz w:val="24"/>
          <w:szCs w:val="24"/>
        </w:rPr>
        <w:t xml:space="preserve">- </w:t>
      </w:r>
      <w:r w:rsidR="005012BE" w:rsidRPr="00BF38A0">
        <w:rPr>
          <w:rFonts w:ascii="Times New Roman" w:hAnsi="Times New Roman" w:cs="Times New Roman"/>
          <w:sz w:val="24"/>
          <w:szCs w:val="24"/>
          <w:shd w:val="clear" w:color="auto" w:fill="FFFFFF"/>
        </w:rPr>
        <w:t>Maatulundusmaa 100%</w:t>
      </w:r>
    </w:p>
    <w:p w14:paraId="0DDD3F8B" w14:textId="477052AD" w:rsidR="003768F5" w:rsidRPr="00BF38A0" w:rsidRDefault="003768F5" w:rsidP="00222471">
      <w:pPr>
        <w:spacing w:after="0" w:line="360" w:lineRule="auto"/>
        <w:jc w:val="both"/>
        <w:rPr>
          <w:rFonts w:ascii="Times New Roman" w:hAnsi="Times New Roman" w:cs="Times New Roman"/>
          <w:color w:val="000000"/>
          <w:sz w:val="24"/>
          <w:szCs w:val="24"/>
        </w:rPr>
      </w:pPr>
      <w:r w:rsidRPr="00BF38A0">
        <w:rPr>
          <w:rFonts w:ascii="Times New Roman" w:hAnsi="Times New Roman" w:cs="Times New Roman"/>
          <w:color w:val="000000"/>
          <w:sz w:val="24"/>
          <w:szCs w:val="24"/>
        </w:rPr>
        <w:t>Luige tee (katastritunnus 88701:001:0584)</w:t>
      </w:r>
      <w:r w:rsidR="00430E22" w:rsidRPr="00BF38A0">
        <w:rPr>
          <w:rFonts w:ascii="Times New Roman" w:hAnsi="Times New Roman" w:cs="Times New Roman"/>
          <w:color w:val="000000"/>
          <w:sz w:val="24"/>
          <w:szCs w:val="24"/>
        </w:rPr>
        <w:t xml:space="preserve">- Transpordimaa </w:t>
      </w:r>
      <w:r w:rsidR="00430E22" w:rsidRPr="00BF38A0">
        <w:rPr>
          <w:rFonts w:ascii="Times New Roman" w:hAnsi="Times New Roman" w:cs="Times New Roman"/>
          <w:sz w:val="24"/>
          <w:szCs w:val="24"/>
          <w:shd w:val="clear" w:color="auto" w:fill="FFFFFF"/>
        </w:rPr>
        <w:t>100%</w:t>
      </w:r>
    </w:p>
    <w:p w14:paraId="7BDB8172" w14:textId="0F750D9F" w:rsidR="003768F5" w:rsidRPr="00BF38A0" w:rsidRDefault="003768F5" w:rsidP="00222471">
      <w:pPr>
        <w:spacing w:after="0" w:line="360" w:lineRule="auto"/>
        <w:jc w:val="both"/>
        <w:rPr>
          <w:rFonts w:ascii="Times New Roman" w:hAnsi="Times New Roman" w:cs="Times New Roman"/>
          <w:color w:val="000000"/>
          <w:sz w:val="24"/>
          <w:szCs w:val="24"/>
        </w:rPr>
      </w:pPr>
      <w:r w:rsidRPr="00BF38A0">
        <w:rPr>
          <w:rFonts w:ascii="Times New Roman" w:hAnsi="Times New Roman" w:cs="Times New Roman"/>
          <w:color w:val="000000"/>
          <w:sz w:val="24"/>
          <w:szCs w:val="24"/>
        </w:rPr>
        <w:t>Luige tee 1 (katastritunnus 88703:001:0008)</w:t>
      </w:r>
      <w:r w:rsidR="0096211D" w:rsidRPr="00BF38A0">
        <w:rPr>
          <w:rFonts w:ascii="Times New Roman" w:hAnsi="Times New Roman" w:cs="Times New Roman"/>
          <w:color w:val="000000"/>
          <w:sz w:val="24"/>
          <w:szCs w:val="24"/>
        </w:rPr>
        <w:t xml:space="preserve">- </w:t>
      </w:r>
      <w:r w:rsidR="0096211D" w:rsidRPr="00BF38A0">
        <w:rPr>
          <w:rFonts w:ascii="Times New Roman" w:hAnsi="Times New Roman" w:cs="Times New Roman"/>
          <w:sz w:val="24"/>
          <w:szCs w:val="24"/>
          <w:shd w:val="clear" w:color="auto" w:fill="FFFFFF"/>
        </w:rPr>
        <w:t>Elamumaa 100%</w:t>
      </w:r>
    </w:p>
    <w:p w14:paraId="2F01FD55" w14:textId="5BA19A9E" w:rsidR="003768F5" w:rsidRPr="00BF38A0" w:rsidRDefault="003768F5" w:rsidP="00222471">
      <w:pPr>
        <w:spacing w:after="0" w:line="360" w:lineRule="auto"/>
        <w:jc w:val="both"/>
        <w:rPr>
          <w:rFonts w:ascii="Times New Roman" w:hAnsi="Times New Roman" w:cs="Times New Roman"/>
          <w:color w:val="000000"/>
          <w:sz w:val="24"/>
          <w:szCs w:val="24"/>
        </w:rPr>
      </w:pPr>
      <w:r w:rsidRPr="00BF38A0">
        <w:rPr>
          <w:rFonts w:ascii="Times New Roman" w:hAnsi="Times New Roman" w:cs="Times New Roman"/>
          <w:color w:val="000000"/>
          <w:sz w:val="24"/>
          <w:szCs w:val="24"/>
        </w:rPr>
        <w:t>Võsu tee 28 (katastritunnus 88703:001:1000)</w:t>
      </w:r>
      <w:r w:rsidR="0096211D" w:rsidRPr="00BF38A0">
        <w:rPr>
          <w:rFonts w:ascii="Times New Roman" w:hAnsi="Times New Roman" w:cs="Times New Roman"/>
          <w:color w:val="000000"/>
          <w:sz w:val="24"/>
          <w:szCs w:val="24"/>
        </w:rPr>
        <w:t xml:space="preserve">- </w:t>
      </w:r>
      <w:r w:rsidR="0096211D" w:rsidRPr="00BF38A0">
        <w:rPr>
          <w:rFonts w:ascii="Times New Roman" w:hAnsi="Times New Roman" w:cs="Times New Roman"/>
          <w:sz w:val="24"/>
          <w:szCs w:val="24"/>
          <w:shd w:val="clear" w:color="auto" w:fill="FFFFFF"/>
        </w:rPr>
        <w:t>Elamumaa 100%</w:t>
      </w:r>
    </w:p>
    <w:p w14:paraId="7A6076B9" w14:textId="40725BDD" w:rsidR="003768F5" w:rsidRPr="00BF38A0" w:rsidRDefault="003768F5" w:rsidP="00222471">
      <w:pPr>
        <w:spacing w:after="0" w:line="360" w:lineRule="auto"/>
        <w:jc w:val="both"/>
        <w:rPr>
          <w:rFonts w:ascii="Times New Roman" w:hAnsi="Times New Roman" w:cs="Times New Roman"/>
          <w:color w:val="000000"/>
          <w:sz w:val="24"/>
          <w:szCs w:val="24"/>
        </w:rPr>
      </w:pPr>
      <w:r w:rsidRPr="00BF38A0">
        <w:rPr>
          <w:rFonts w:ascii="Times New Roman" w:hAnsi="Times New Roman" w:cs="Times New Roman"/>
          <w:color w:val="000000"/>
          <w:sz w:val="24"/>
          <w:szCs w:val="24"/>
        </w:rPr>
        <w:t>Võsu tee 30 (katastritunnus 88703:001:1010)</w:t>
      </w:r>
      <w:r w:rsidR="001F4B39" w:rsidRPr="00BF38A0">
        <w:rPr>
          <w:rFonts w:ascii="Times New Roman" w:hAnsi="Times New Roman" w:cs="Times New Roman"/>
          <w:color w:val="000000"/>
          <w:sz w:val="24"/>
          <w:szCs w:val="24"/>
        </w:rPr>
        <w:t xml:space="preserve">- </w:t>
      </w:r>
      <w:r w:rsidR="001F4B39" w:rsidRPr="00BF38A0">
        <w:rPr>
          <w:rFonts w:ascii="Times New Roman" w:hAnsi="Times New Roman" w:cs="Times New Roman"/>
          <w:sz w:val="24"/>
          <w:szCs w:val="24"/>
          <w:shd w:val="clear" w:color="auto" w:fill="FFFFFF"/>
        </w:rPr>
        <w:t>Elamumaa 100%</w:t>
      </w:r>
    </w:p>
    <w:p w14:paraId="61B79708" w14:textId="2B2B29C1" w:rsidR="003768F5" w:rsidRPr="00BF38A0" w:rsidRDefault="003768F5" w:rsidP="00222471">
      <w:pPr>
        <w:spacing w:after="0" w:line="360" w:lineRule="auto"/>
        <w:jc w:val="both"/>
        <w:rPr>
          <w:rFonts w:ascii="Times New Roman" w:hAnsi="Times New Roman" w:cs="Times New Roman"/>
          <w:color w:val="000000"/>
          <w:sz w:val="24"/>
          <w:szCs w:val="24"/>
        </w:rPr>
      </w:pPr>
      <w:r w:rsidRPr="00BF38A0">
        <w:rPr>
          <w:rFonts w:ascii="Times New Roman" w:hAnsi="Times New Roman" w:cs="Times New Roman"/>
          <w:color w:val="000000"/>
          <w:sz w:val="24"/>
          <w:szCs w:val="24"/>
        </w:rPr>
        <w:t>17181 Võsu-</w:t>
      </w:r>
      <w:proofErr w:type="spellStart"/>
      <w:r w:rsidRPr="00BF38A0">
        <w:rPr>
          <w:rFonts w:ascii="Times New Roman" w:hAnsi="Times New Roman" w:cs="Times New Roman"/>
          <w:color w:val="000000"/>
          <w:sz w:val="24"/>
          <w:szCs w:val="24"/>
        </w:rPr>
        <w:t>Vergi</w:t>
      </w:r>
      <w:proofErr w:type="spellEnd"/>
      <w:r w:rsidRPr="00BF38A0">
        <w:rPr>
          <w:rFonts w:ascii="Times New Roman" w:hAnsi="Times New Roman" w:cs="Times New Roman"/>
          <w:color w:val="000000"/>
          <w:sz w:val="24"/>
          <w:szCs w:val="24"/>
        </w:rPr>
        <w:t>-Söeaugu tee (katastritunnus 88703:001:3010)</w:t>
      </w:r>
      <w:r w:rsidR="00AB5DC9" w:rsidRPr="00BF38A0">
        <w:rPr>
          <w:rFonts w:ascii="Times New Roman" w:hAnsi="Times New Roman" w:cs="Times New Roman"/>
          <w:color w:val="000000"/>
          <w:sz w:val="24"/>
          <w:szCs w:val="24"/>
        </w:rPr>
        <w:t xml:space="preserve">- Transpordimaa </w:t>
      </w:r>
      <w:r w:rsidR="00AB5DC9" w:rsidRPr="00BF38A0">
        <w:rPr>
          <w:rFonts w:ascii="Times New Roman" w:hAnsi="Times New Roman" w:cs="Times New Roman"/>
          <w:sz w:val="24"/>
          <w:szCs w:val="24"/>
          <w:shd w:val="clear" w:color="auto" w:fill="FFFFFF"/>
        </w:rPr>
        <w:t>100%</w:t>
      </w:r>
    </w:p>
    <w:p w14:paraId="5B2A099D" w14:textId="546CAF07" w:rsidR="003768F5" w:rsidRPr="00BF38A0" w:rsidRDefault="003768F5" w:rsidP="00222471">
      <w:pPr>
        <w:spacing w:after="0" w:line="360" w:lineRule="auto"/>
        <w:jc w:val="both"/>
        <w:rPr>
          <w:rFonts w:ascii="Times New Roman" w:hAnsi="Times New Roman" w:cs="Times New Roman"/>
          <w:color w:val="000000"/>
          <w:sz w:val="24"/>
          <w:szCs w:val="24"/>
        </w:rPr>
      </w:pPr>
      <w:r w:rsidRPr="00BF38A0">
        <w:rPr>
          <w:rFonts w:ascii="Times New Roman" w:hAnsi="Times New Roman" w:cs="Times New Roman"/>
          <w:color w:val="000000"/>
          <w:sz w:val="24"/>
          <w:szCs w:val="24"/>
        </w:rPr>
        <w:t>Võsu tee 25 (katastritunnus 88703:001:0890)</w:t>
      </w:r>
      <w:r w:rsidR="0098154B" w:rsidRPr="00BF38A0">
        <w:rPr>
          <w:rFonts w:ascii="Times New Roman" w:hAnsi="Times New Roman" w:cs="Times New Roman"/>
          <w:color w:val="000000"/>
          <w:sz w:val="24"/>
          <w:szCs w:val="24"/>
        </w:rPr>
        <w:t xml:space="preserve">- </w:t>
      </w:r>
      <w:r w:rsidR="001F4B39" w:rsidRPr="00BF38A0">
        <w:rPr>
          <w:rFonts w:ascii="Times New Roman" w:hAnsi="Times New Roman" w:cs="Times New Roman"/>
          <w:sz w:val="24"/>
          <w:szCs w:val="24"/>
          <w:shd w:val="clear" w:color="auto" w:fill="FFFFFF"/>
        </w:rPr>
        <w:t>Elamumaa 100%</w:t>
      </w:r>
    </w:p>
    <w:p w14:paraId="31628AD6" w14:textId="77777777" w:rsidR="003768F5" w:rsidRPr="00BF38A0" w:rsidRDefault="003768F5" w:rsidP="00222471">
      <w:pPr>
        <w:spacing w:after="0" w:line="360" w:lineRule="auto"/>
        <w:jc w:val="both"/>
        <w:rPr>
          <w:rStyle w:val="fontstyle01"/>
          <w:rFonts w:ascii="Times New Roman" w:hAnsi="Times New Roman" w:cs="Times New Roman"/>
        </w:rPr>
      </w:pPr>
    </w:p>
    <w:p w14:paraId="20D36799" w14:textId="2DABA9DF" w:rsidR="003768F5" w:rsidRPr="00BF38A0" w:rsidRDefault="003768F5" w:rsidP="00222471">
      <w:pPr>
        <w:spacing w:after="0" w:line="360" w:lineRule="auto"/>
        <w:jc w:val="both"/>
        <w:rPr>
          <w:rFonts w:ascii="Times New Roman" w:hAnsi="Times New Roman" w:cs="Times New Roman"/>
          <w:sz w:val="24"/>
          <w:szCs w:val="24"/>
        </w:rPr>
      </w:pPr>
      <w:r w:rsidRPr="00BF38A0">
        <w:rPr>
          <w:rFonts w:ascii="Times New Roman" w:hAnsi="Times New Roman" w:cs="Times New Roman"/>
          <w:noProof/>
          <w:sz w:val="24"/>
          <w:szCs w:val="24"/>
        </w:rPr>
        <w:drawing>
          <wp:inline distT="0" distB="0" distL="0" distR="0" wp14:anchorId="2DA09CE4" wp14:editId="3AACB9D8">
            <wp:extent cx="5367787" cy="4500438"/>
            <wp:effectExtent l="0" t="0" r="4445" b="0"/>
            <wp:docPr id="1295972399" name="Pilt 1" descr="Pilt, millel on kujutatud kaart, kuvatõmmis,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20793" name="Pilt 1" descr="Pilt, millel on kujutatud kaart, kuvatõmmis, tekst&#10;&#10;Tehisintellekti genereeritud sisu ei pruugi olla õige."/>
                    <pic:cNvPicPr/>
                  </pic:nvPicPr>
                  <pic:blipFill>
                    <a:blip r:embed="rId21"/>
                    <a:stretch>
                      <a:fillRect/>
                    </a:stretch>
                  </pic:blipFill>
                  <pic:spPr>
                    <a:xfrm>
                      <a:off x="0" y="0"/>
                      <a:ext cx="5456266" cy="4574620"/>
                    </a:xfrm>
                    <a:prstGeom prst="rect">
                      <a:avLst/>
                    </a:prstGeom>
                  </pic:spPr>
                </pic:pic>
              </a:graphicData>
            </a:graphic>
          </wp:inline>
        </w:drawing>
      </w:r>
    </w:p>
    <w:p w14:paraId="4AFB35B6" w14:textId="34B2215D" w:rsidR="00AC7734" w:rsidRDefault="00AC7734" w:rsidP="00222471">
      <w:pPr>
        <w:spacing w:after="0" w:line="360" w:lineRule="auto"/>
        <w:jc w:val="both"/>
        <w:rPr>
          <w:rFonts w:ascii="Times New Roman" w:hAnsi="Times New Roman" w:cs="Times New Roman"/>
          <w:i/>
          <w:iCs/>
          <w:sz w:val="24"/>
          <w:szCs w:val="24"/>
        </w:rPr>
      </w:pPr>
      <w:r w:rsidRPr="00BF38A0">
        <w:rPr>
          <w:rFonts w:ascii="Times New Roman" w:hAnsi="Times New Roman" w:cs="Times New Roman"/>
          <w:i/>
          <w:iCs/>
          <w:sz w:val="24"/>
          <w:szCs w:val="24"/>
        </w:rPr>
        <w:t xml:space="preserve">Joonis nr </w:t>
      </w:r>
      <w:r w:rsidR="00005AC4" w:rsidRPr="00BF38A0">
        <w:rPr>
          <w:rFonts w:ascii="Times New Roman" w:hAnsi="Times New Roman" w:cs="Times New Roman"/>
          <w:i/>
          <w:iCs/>
          <w:sz w:val="24"/>
          <w:szCs w:val="24"/>
        </w:rPr>
        <w:t>6</w:t>
      </w:r>
      <w:r w:rsidR="00495866" w:rsidRPr="00BF38A0">
        <w:rPr>
          <w:rFonts w:ascii="Times New Roman" w:hAnsi="Times New Roman" w:cs="Times New Roman"/>
          <w:i/>
          <w:iCs/>
          <w:sz w:val="24"/>
          <w:szCs w:val="24"/>
        </w:rPr>
        <w:t xml:space="preserve"> Võsu tee 21 kinnistuga piirnevad kinnistud</w:t>
      </w:r>
      <w:r w:rsidR="0089393F" w:rsidRPr="00BF38A0">
        <w:rPr>
          <w:rFonts w:ascii="Times New Roman" w:hAnsi="Times New Roman" w:cs="Times New Roman"/>
          <w:i/>
          <w:iCs/>
          <w:sz w:val="24"/>
          <w:szCs w:val="24"/>
        </w:rPr>
        <w:t xml:space="preserve">. Allikas: </w:t>
      </w:r>
      <w:proofErr w:type="spellStart"/>
      <w:r w:rsidR="00A16A77">
        <w:rPr>
          <w:rFonts w:ascii="Times New Roman" w:hAnsi="Times New Roman" w:cs="Times New Roman"/>
          <w:i/>
          <w:iCs/>
          <w:sz w:val="24"/>
          <w:szCs w:val="24"/>
        </w:rPr>
        <w:t>M</w:t>
      </w:r>
      <w:r w:rsidR="00495866" w:rsidRPr="00BF38A0">
        <w:rPr>
          <w:rFonts w:ascii="Times New Roman" w:hAnsi="Times New Roman" w:cs="Times New Roman"/>
          <w:i/>
          <w:iCs/>
          <w:sz w:val="24"/>
          <w:szCs w:val="24"/>
        </w:rPr>
        <w:t>aa-</w:t>
      </w:r>
      <w:r w:rsidR="00712309">
        <w:rPr>
          <w:rFonts w:ascii="Times New Roman" w:hAnsi="Times New Roman" w:cs="Times New Roman"/>
          <w:i/>
          <w:iCs/>
          <w:sz w:val="24"/>
          <w:szCs w:val="24"/>
        </w:rPr>
        <w:t>ja</w:t>
      </w:r>
      <w:proofErr w:type="spellEnd"/>
      <w:r w:rsidR="00712309">
        <w:rPr>
          <w:rFonts w:ascii="Times New Roman" w:hAnsi="Times New Roman" w:cs="Times New Roman"/>
          <w:i/>
          <w:iCs/>
          <w:sz w:val="24"/>
          <w:szCs w:val="24"/>
        </w:rPr>
        <w:t xml:space="preserve"> Ruumi</w:t>
      </w:r>
      <w:r w:rsidR="00495866" w:rsidRPr="00BF38A0">
        <w:rPr>
          <w:rFonts w:ascii="Times New Roman" w:hAnsi="Times New Roman" w:cs="Times New Roman"/>
          <w:i/>
          <w:iCs/>
          <w:sz w:val="24"/>
          <w:szCs w:val="24"/>
        </w:rPr>
        <w:t>ameti kaardirakendus</w:t>
      </w:r>
    </w:p>
    <w:p w14:paraId="0E9D41BB" w14:textId="77777777" w:rsidR="00E95262" w:rsidRPr="00BF38A0" w:rsidRDefault="00E95262" w:rsidP="00222471">
      <w:pPr>
        <w:spacing w:after="0" w:line="360" w:lineRule="auto"/>
        <w:jc w:val="both"/>
        <w:rPr>
          <w:rFonts w:ascii="Times New Roman" w:hAnsi="Times New Roman" w:cs="Times New Roman"/>
          <w:i/>
          <w:iCs/>
          <w:sz w:val="24"/>
          <w:szCs w:val="24"/>
        </w:rPr>
      </w:pPr>
    </w:p>
    <w:p w14:paraId="58506261" w14:textId="72732DBD" w:rsidR="00DF3E9E" w:rsidRPr="0002478C" w:rsidRDefault="00DF3E9E" w:rsidP="0002478C">
      <w:pPr>
        <w:pStyle w:val="Pealkiri1"/>
        <w:numPr>
          <w:ilvl w:val="0"/>
          <w:numId w:val="20"/>
        </w:numPr>
        <w:spacing w:before="0" w:line="360" w:lineRule="auto"/>
        <w:jc w:val="both"/>
        <w:rPr>
          <w:rFonts w:ascii="Times New Roman" w:hAnsi="Times New Roman" w:cs="Times New Roman"/>
          <w:b/>
          <w:bCs/>
          <w:color w:val="auto"/>
          <w:sz w:val="28"/>
          <w:szCs w:val="28"/>
        </w:rPr>
      </w:pPr>
      <w:bookmarkStart w:id="16" w:name="_Toc212700248"/>
      <w:r w:rsidRPr="00FE18ED">
        <w:rPr>
          <w:rFonts w:ascii="Times New Roman" w:hAnsi="Times New Roman" w:cs="Times New Roman"/>
          <w:b/>
          <w:bCs/>
          <w:color w:val="auto"/>
          <w:kern w:val="2"/>
          <w:sz w:val="28"/>
          <w:szCs w:val="28"/>
          <w14:ligatures w14:val="standardContextual"/>
        </w:rPr>
        <w:t>Muude loodusressursside kasutus</w:t>
      </w:r>
      <w:bookmarkEnd w:id="16"/>
      <w:r w:rsidR="0002478C" w:rsidRPr="0002478C">
        <w:rPr>
          <w:rFonts w:ascii="Times New Roman" w:hAnsi="Times New Roman" w:cs="Times New Roman"/>
          <w:b/>
          <w:bCs/>
          <w:color w:val="auto"/>
          <w:sz w:val="28"/>
          <w:szCs w:val="28"/>
        </w:rPr>
        <w:t xml:space="preserve"> </w:t>
      </w:r>
    </w:p>
    <w:p w14:paraId="67AE6256" w14:textId="676F3811" w:rsidR="00A167CE" w:rsidRDefault="00DF3E9E" w:rsidP="00222471">
      <w:pPr>
        <w:spacing w:after="0" w:line="360" w:lineRule="auto"/>
        <w:jc w:val="both"/>
        <w:rPr>
          <w:rFonts w:ascii="Times New Roman" w:hAnsi="Times New Roman" w:cs="Times New Roman"/>
          <w:kern w:val="2"/>
          <w:sz w:val="24"/>
          <w:szCs w:val="24"/>
          <w14:ligatures w14:val="standardContextual"/>
        </w:rPr>
      </w:pPr>
      <w:r w:rsidRPr="00BF38A0">
        <w:rPr>
          <w:rFonts w:ascii="Times New Roman" w:hAnsi="Times New Roman" w:cs="Times New Roman"/>
          <w:kern w:val="2"/>
          <w:sz w:val="24"/>
          <w:szCs w:val="24"/>
          <w14:ligatures w14:val="standardContextual"/>
        </w:rPr>
        <w:t>Planeeringualal ei esine maavarasid. Kavandatav tegevus ei too kaasa muutusi maavarade kasutuses. Kavandatava tegevusega kaasneb vajadus energia, ehitusmaterjalide, kütuse jms järele, kuid mitte mahus, mis põhjustaks olulist keskkonnamõju.</w:t>
      </w:r>
    </w:p>
    <w:p w14:paraId="3269DF9E" w14:textId="77777777" w:rsidR="00790FEE" w:rsidRPr="00BF38A0" w:rsidRDefault="00790FEE" w:rsidP="00222471">
      <w:pPr>
        <w:spacing w:after="0" w:line="360" w:lineRule="auto"/>
        <w:jc w:val="both"/>
        <w:rPr>
          <w:rFonts w:ascii="Times New Roman" w:hAnsi="Times New Roman" w:cs="Times New Roman"/>
          <w:kern w:val="2"/>
          <w:sz w:val="24"/>
          <w:szCs w:val="24"/>
          <w14:ligatures w14:val="standardContextual"/>
        </w:rPr>
      </w:pPr>
    </w:p>
    <w:p w14:paraId="4D4E1267" w14:textId="176DD953" w:rsidR="00DF3E9E" w:rsidRPr="00BF38A0" w:rsidRDefault="00E95262" w:rsidP="00222471">
      <w:pPr>
        <w:pStyle w:val="Pealkiri2"/>
        <w:spacing w:before="0" w:line="360" w:lineRule="auto"/>
        <w:jc w:val="both"/>
        <w:rPr>
          <w:rFonts w:ascii="Times New Roman" w:hAnsi="Times New Roman" w:cs="Times New Roman"/>
          <w:b/>
          <w:bCs/>
          <w:color w:val="auto"/>
          <w:sz w:val="24"/>
          <w:szCs w:val="24"/>
        </w:rPr>
      </w:pPr>
      <w:bookmarkStart w:id="17" w:name="_Toc212700249"/>
      <w:r>
        <w:rPr>
          <w:rFonts w:ascii="Times New Roman" w:hAnsi="Times New Roman" w:cs="Times New Roman"/>
          <w:b/>
          <w:bCs/>
          <w:color w:val="auto"/>
          <w:sz w:val="24"/>
          <w:szCs w:val="24"/>
        </w:rPr>
        <w:t>8</w:t>
      </w:r>
      <w:r w:rsidR="003A2ED2" w:rsidRPr="00BF38A0">
        <w:rPr>
          <w:rFonts w:ascii="Times New Roman" w:hAnsi="Times New Roman" w:cs="Times New Roman"/>
          <w:b/>
          <w:bCs/>
          <w:color w:val="auto"/>
          <w:sz w:val="24"/>
          <w:szCs w:val="24"/>
        </w:rPr>
        <w:t>.</w:t>
      </w:r>
      <w:r w:rsidR="001771DE" w:rsidRPr="00BF38A0">
        <w:rPr>
          <w:rFonts w:ascii="Times New Roman" w:hAnsi="Times New Roman" w:cs="Times New Roman"/>
          <w:b/>
          <w:bCs/>
          <w:color w:val="auto"/>
          <w:sz w:val="24"/>
          <w:szCs w:val="24"/>
        </w:rPr>
        <w:t>1</w:t>
      </w:r>
      <w:r w:rsidR="00DF3E9E" w:rsidRPr="00BF38A0">
        <w:rPr>
          <w:rFonts w:ascii="Times New Roman" w:hAnsi="Times New Roman" w:cs="Times New Roman"/>
          <w:b/>
          <w:bCs/>
          <w:color w:val="auto"/>
          <w:sz w:val="24"/>
          <w:szCs w:val="24"/>
        </w:rPr>
        <w:t xml:space="preserve"> Pinnas</w:t>
      </w:r>
      <w:r w:rsidR="006B6727" w:rsidRPr="00BF38A0">
        <w:rPr>
          <w:rFonts w:ascii="Times New Roman" w:hAnsi="Times New Roman" w:cs="Times New Roman"/>
          <w:b/>
          <w:bCs/>
          <w:color w:val="auto"/>
          <w:sz w:val="24"/>
          <w:szCs w:val="24"/>
        </w:rPr>
        <w:t xml:space="preserve"> ja sademeveed</w:t>
      </w:r>
      <w:bookmarkEnd w:id="17"/>
    </w:p>
    <w:p w14:paraId="2EC74A95" w14:textId="7C2D3E1A" w:rsidR="00C33332" w:rsidRDefault="00C33332" w:rsidP="00222471">
      <w:pPr>
        <w:spacing w:after="0" w:line="360" w:lineRule="auto"/>
        <w:jc w:val="both"/>
        <w:rPr>
          <w:rFonts w:ascii="Times New Roman" w:hAnsi="Times New Roman" w:cs="Times New Roman"/>
          <w:sz w:val="24"/>
          <w:szCs w:val="24"/>
        </w:rPr>
      </w:pPr>
      <w:r w:rsidRPr="00BF38A0">
        <w:rPr>
          <w:rFonts w:ascii="Times New Roman" w:hAnsi="Times New Roman" w:cs="Times New Roman"/>
          <w:sz w:val="24"/>
          <w:szCs w:val="24"/>
        </w:rPr>
        <w:t xml:space="preserve">Detailplaneeringuga hõlmatud alal absoluutkõrgusmärgid jäävad vahemikku 0.25 kuni 2,93 </w:t>
      </w:r>
      <w:proofErr w:type="spellStart"/>
      <w:r w:rsidRPr="00BF38A0">
        <w:rPr>
          <w:rFonts w:ascii="Times New Roman" w:hAnsi="Times New Roman" w:cs="Times New Roman"/>
          <w:sz w:val="24"/>
          <w:szCs w:val="24"/>
        </w:rPr>
        <w:t>abs</w:t>
      </w:r>
      <w:proofErr w:type="spellEnd"/>
      <w:r w:rsidRPr="00BF38A0">
        <w:rPr>
          <w:rFonts w:ascii="Times New Roman" w:hAnsi="Times New Roman" w:cs="Times New Roman"/>
          <w:sz w:val="24"/>
          <w:szCs w:val="24"/>
        </w:rPr>
        <w:t xml:space="preserve"> vahele. Planeeringuala on langev mere suunas (idaküljel).</w:t>
      </w:r>
      <w:r w:rsidR="00C44975">
        <w:rPr>
          <w:rFonts w:ascii="Times New Roman" w:hAnsi="Times New Roman" w:cs="Times New Roman"/>
          <w:sz w:val="24"/>
          <w:szCs w:val="24"/>
        </w:rPr>
        <w:t xml:space="preserve"> </w:t>
      </w:r>
      <w:r w:rsidRPr="00BF38A0">
        <w:rPr>
          <w:rFonts w:ascii="Times New Roman" w:hAnsi="Times New Roman" w:cs="Times New Roman"/>
          <w:sz w:val="24"/>
          <w:szCs w:val="24"/>
        </w:rPr>
        <w:t>Sademeveed immutatakse pinnasesse krundi piirides. Krundi vertikaalplaneerimisega tuleb vältida vihma ja pinnasevee juhtimist naaberkinnistutele.</w:t>
      </w:r>
      <w:r w:rsidR="00182134">
        <w:rPr>
          <w:rFonts w:ascii="Times New Roman" w:hAnsi="Times New Roman" w:cs="Times New Roman"/>
          <w:sz w:val="24"/>
          <w:szCs w:val="24"/>
        </w:rPr>
        <w:t xml:space="preserve"> </w:t>
      </w:r>
      <w:r w:rsidRPr="00BF38A0">
        <w:rPr>
          <w:rFonts w:ascii="Times New Roman" w:hAnsi="Times New Roman" w:cs="Times New Roman"/>
          <w:sz w:val="24"/>
          <w:szCs w:val="24"/>
        </w:rPr>
        <w:t>Sademevee voolu hulga minimeerimiseks, soovitatav krundi sisesed parkimisalad rajada vett läbilaskvatest materjalidest – nagu kruus, killustik, nn murukivi.</w:t>
      </w:r>
    </w:p>
    <w:p w14:paraId="7A793BCB" w14:textId="77777777" w:rsidR="0093368E" w:rsidRPr="00BF38A0" w:rsidRDefault="0093368E" w:rsidP="00222471">
      <w:pPr>
        <w:spacing w:after="0" w:line="360" w:lineRule="auto"/>
        <w:jc w:val="both"/>
        <w:rPr>
          <w:rFonts w:ascii="Times New Roman" w:hAnsi="Times New Roman" w:cs="Times New Roman"/>
          <w:sz w:val="24"/>
          <w:szCs w:val="24"/>
        </w:rPr>
      </w:pPr>
    </w:p>
    <w:p w14:paraId="4BBA00FB" w14:textId="00A90F07" w:rsidR="005E11C3" w:rsidRPr="0033358E" w:rsidRDefault="00466648" w:rsidP="00E95262">
      <w:pPr>
        <w:pStyle w:val="Pealkiri2"/>
        <w:numPr>
          <w:ilvl w:val="1"/>
          <w:numId w:val="28"/>
        </w:numPr>
        <w:spacing w:before="0" w:line="360" w:lineRule="auto"/>
        <w:jc w:val="both"/>
        <w:rPr>
          <w:rFonts w:ascii="Times New Roman" w:hAnsi="Times New Roman" w:cs="Times New Roman"/>
          <w:b/>
          <w:bCs/>
          <w:color w:val="auto"/>
          <w:sz w:val="24"/>
          <w:szCs w:val="24"/>
        </w:rPr>
      </w:pPr>
      <w:bookmarkStart w:id="18" w:name="_Toc497647811"/>
      <w:bookmarkStart w:id="19" w:name="_Toc187838778"/>
      <w:bookmarkStart w:id="20" w:name="_Toc212700250"/>
      <w:r>
        <w:rPr>
          <w:rFonts w:ascii="Times New Roman" w:hAnsi="Times New Roman" w:cs="Times New Roman"/>
          <w:b/>
          <w:bCs/>
          <w:color w:val="auto"/>
          <w:sz w:val="24"/>
          <w:szCs w:val="24"/>
        </w:rPr>
        <w:lastRenderedPageBreak/>
        <w:t>h</w:t>
      </w:r>
      <w:r w:rsidR="005E11C3" w:rsidRPr="0033358E">
        <w:rPr>
          <w:rFonts w:ascii="Times New Roman" w:hAnsi="Times New Roman" w:cs="Times New Roman"/>
          <w:b/>
          <w:bCs/>
          <w:color w:val="auto"/>
          <w:sz w:val="24"/>
          <w:szCs w:val="24"/>
        </w:rPr>
        <w:t>aljastuse ja heakorra põhimõtted</w:t>
      </w:r>
      <w:bookmarkEnd w:id="18"/>
      <w:bookmarkEnd w:id="19"/>
      <w:bookmarkEnd w:id="20"/>
    </w:p>
    <w:p w14:paraId="39C48B54" w14:textId="77777777" w:rsidR="005E11C3" w:rsidRPr="00BF38A0" w:rsidRDefault="005E11C3" w:rsidP="00222471">
      <w:pPr>
        <w:autoSpaceDE w:val="0"/>
        <w:spacing w:after="0" w:line="360" w:lineRule="auto"/>
        <w:jc w:val="both"/>
        <w:rPr>
          <w:rFonts w:ascii="Times New Roman" w:hAnsi="Times New Roman" w:cs="Times New Roman"/>
          <w:sz w:val="24"/>
          <w:szCs w:val="24"/>
        </w:rPr>
      </w:pPr>
      <w:r w:rsidRPr="00BF38A0">
        <w:rPr>
          <w:rFonts w:ascii="Times New Roman" w:hAnsi="Times New Roman" w:cs="Times New Roman"/>
          <w:sz w:val="24"/>
          <w:szCs w:val="24"/>
        </w:rPr>
        <w:t>Krundi haljastuse rajamiseks tuleb koostada haljastusprojekt hoone ehitusprojekti staadiumis.</w:t>
      </w:r>
    </w:p>
    <w:p w14:paraId="4421EFCE" w14:textId="77777777" w:rsidR="005E11C3" w:rsidRPr="00BF38A0" w:rsidRDefault="005E11C3" w:rsidP="00222471">
      <w:pPr>
        <w:autoSpaceDE w:val="0"/>
        <w:spacing w:after="0" w:line="360" w:lineRule="auto"/>
        <w:jc w:val="both"/>
        <w:rPr>
          <w:rFonts w:ascii="Times New Roman" w:hAnsi="Times New Roman" w:cs="Times New Roman"/>
          <w:sz w:val="24"/>
          <w:szCs w:val="24"/>
        </w:rPr>
      </w:pPr>
      <w:r w:rsidRPr="00BF38A0">
        <w:rPr>
          <w:rFonts w:ascii="Times New Roman" w:hAnsi="Times New Roman" w:cs="Times New Roman"/>
          <w:sz w:val="24"/>
          <w:szCs w:val="24"/>
        </w:rPr>
        <w:t>Planeeritud</w:t>
      </w:r>
      <w:r w:rsidRPr="00BF38A0">
        <w:rPr>
          <w:rFonts w:ascii="Times New Roman" w:hAnsi="Times New Roman" w:cs="Times New Roman"/>
          <w:spacing w:val="-2"/>
          <w:sz w:val="24"/>
          <w:szCs w:val="24"/>
        </w:rPr>
        <w:t xml:space="preserve"> </w:t>
      </w:r>
      <w:r w:rsidRPr="00BF38A0">
        <w:rPr>
          <w:rFonts w:ascii="Times New Roman" w:hAnsi="Times New Roman" w:cs="Times New Roman"/>
          <w:sz w:val="24"/>
          <w:szCs w:val="24"/>
        </w:rPr>
        <w:t>on</w:t>
      </w:r>
      <w:r w:rsidRPr="00BF38A0">
        <w:rPr>
          <w:rFonts w:ascii="Times New Roman" w:hAnsi="Times New Roman" w:cs="Times New Roman"/>
          <w:spacing w:val="-2"/>
          <w:sz w:val="24"/>
          <w:szCs w:val="24"/>
        </w:rPr>
        <w:t xml:space="preserve"> </w:t>
      </w:r>
      <w:r w:rsidRPr="00BF38A0">
        <w:rPr>
          <w:rFonts w:ascii="Times New Roman" w:hAnsi="Times New Roman" w:cs="Times New Roman"/>
          <w:sz w:val="24"/>
          <w:szCs w:val="24"/>
        </w:rPr>
        <w:t>likvideerida</w:t>
      </w:r>
      <w:r w:rsidRPr="00BF38A0">
        <w:rPr>
          <w:rFonts w:ascii="Times New Roman" w:hAnsi="Times New Roman" w:cs="Times New Roman"/>
          <w:spacing w:val="-2"/>
          <w:sz w:val="24"/>
          <w:szCs w:val="24"/>
        </w:rPr>
        <w:t xml:space="preserve"> </w:t>
      </w:r>
      <w:r w:rsidRPr="00BF38A0">
        <w:rPr>
          <w:rFonts w:ascii="Times New Roman" w:hAnsi="Times New Roman" w:cs="Times New Roman"/>
          <w:sz w:val="24"/>
          <w:szCs w:val="24"/>
        </w:rPr>
        <w:t>kolm</w:t>
      </w:r>
      <w:r w:rsidRPr="00BF38A0">
        <w:rPr>
          <w:rFonts w:ascii="Times New Roman" w:hAnsi="Times New Roman" w:cs="Times New Roman"/>
          <w:spacing w:val="-2"/>
          <w:sz w:val="24"/>
          <w:szCs w:val="24"/>
        </w:rPr>
        <w:t xml:space="preserve"> </w:t>
      </w:r>
      <w:r w:rsidRPr="00BF38A0">
        <w:rPr>
          <w:rFonts w:ascii="Times New Roman" w:hAnsi="Times New Roman" w:cs="Times New Roman"/>
          <w:sz w:val="24"/>
          <w:szCs w:val="24"/>
        </w:rPr>
        <w:t>III</w:t>
      </w:r>
      <w:r w:rsidRPr="00BF38A0">
        <w:rPr>
          <w:rFonts w:ascii="Times New Roman" w:hAnsi="Times New Roman" w:cs="Times New Roman"/>
          <w:spacing w:val="-2"/>
          <w:sz w:val="24"/>
          <w:szCs w:val="24"/>
        </w:rPr>
        <w:t xml:space="preserve"> </w:t>
      </w:r>
      <w:r w:rsidRPr="00BF38A0">
        <w:rPr>
          <w:rFonts w:ascii="Times New Roman" w:hAnsi="Times New Roman" w:cs="Times New Roman"/>
          <w:sz w:val="24"/>
          <w:szCs w:val="24"/>
        </w:rPr>
        <w:t>väärtusklassi</w:t>
      </w:r>
      <w:r w:rsidRPr="00BF38A0">
        <w:rPr>
          <w:rFonts w:ascii="Times New Roman" w:hAnsi="Times New Roman" w:cs="Times New Roman"/>
          <w:spacing w:val="-2"/>
          <w:sz w:val="24"/>
          <w:szCs w:val="24"/>
        </w:rPr>
        <w:t xml:space="preserve"> </w:t>
      </w:r>
      <w:r w:rsidRPr="00BF38A0">
        <w:rPr>
          <w:rFonts w:ascii="Times New Roman" w:hAnsi="Times New Roman" w:cs="Times New Roman"/>
          <w:sz w:val="24"/>
          <w:szCs w:val="24"/>
        </w:rPr>
        <w:t>puud</w:t>
      </w:r>
      <w:r w:rsidRPr="00BF38A0">
        <w:rPr>
          <w:rFonts w:ascii="Times New Roman" w:hAnsi="Times New Roman" w:cs="Times New Roman"/>
          <w:spacing w:val="-2"/>
          <w:sz w:val="24"/>
          <w:szCs w:val="24"/>
        </w:rPr>
        <w:t xml:space="preserve"> </w:t>
      </w:r>
      <w:r w:rsidRPr="00BF38A0">
        <w:rPr>
          <w:rFonts w:ascii="Times New Roman" w:hAnsi="Times New Roman" w:cs="Times New Roman"/>
          <w:sz w:val="24"/>
          <w:szCs w:val="24"/>
        </w:rPr>
        <w:t>(nr</w:t>
      </w:r>
      <w:r w:rsidRPr="00BF38A0">
        <w:rPr>
          <w:rFonts w:ascii="Times New Roman" w:hAnsi="Times New Roman" w:cs="Times New Roman"/>
          <w:spacing w:val="-2"/>
          <w:sz w:val="24"/>
          <w:szCs w:val="24"/>
        </w:rPr>
        <w:t xml:space="preserve"> </w:t>
      </w:r>
      <w:r w:rsidRPr="00BF38A0">
        <w:rPr>
          <w:rFonts w:ascii="Times New Roman" w:hAnsi="Times New Roman" w:cs="Times New Roman"/>
          <w:sz w:val="24"/>
          <w:szCs w:val="24"/>
        </w:rPr>
        <w:t>55,</w:t>
      </w:r>
      <w:r w:rsidRPr="00BF38A0">
        <w:rPr>
          <w:rFonts w:ascii="Times New Roman" w:hAnsi="Times New Roman" w:cs="Times New Roman"/>
          <w:spacing w:val="-2"/>
          <w:sz w:val="24"/>
          <w:szCs w:val="24"/>
        </w:rPr>
        <w:t xml:space="preserve"> </w:t>
      </w:r>
      <w:r w:rsidRPr="00BF38A0">
        <w:rPr>
          <w:rFonts w:ascii="Times New Roman" w:hAnsi="Times New Roman" w:cs="Times New Roman"/>
          <w:sz w:val="24"/>
          <w:szCs w:val="24"/>
        </w:rPr>
        <w:t>56,</w:t>
      </w:r>
      <w:r w:rsidRPr="00BF38A0">
        <w:rPr>
          <w:rFonts w:ascii="Times New Roman" w:hAnsi="Times New Roman" w:cs="Times New Roman"/>
          <w:spacing w:val="-2"/>
          <w:sz w:val="24"/>
          <w:szCs w:val="24"/>
        </w:rPr>
        <w:t xml:space="preserve"> </w:t>
      </w:r>
      <w:r w:rsidRPr="00BF38A0">
        <w:rPr>
          <w:rFonts w:ascii="Times New Roman" w:hAnsi="Times New Roman" w:cs="Times New Roman"/>
          <w:sz w:val="24"/>
          <w:szCs w:val="24"/>
        </w:rPr>
        <w:t>57),</w:t>
      </w:r>
      <w:r w:rsidRPr="00BF38A0">
        <w:rPr>
          <w:rFonts w:ascii="Times New Roman" w:hAnsi="Times New Roman" w:cs="Times New Roman"/>
          <w:spacing w:val="-2"/>
          <w:sz w:val="24"/>
          <w:szCs w:val="24"/>
        </w:rPr>
        <w:t xml:space="preserve"> </w:t>
      </w:r>
      <w:r w:rsidRPr="00BF38A0">
        <w:rPr>
          <w:rFonts w:ascii="Times New Roman" w:hAnsi="Times New Roman" w:cs="Times New Roman"/>
          <w:sz w:val="24"/>
          <w:szCs w:val="24"/>
        </w:rPr>
        <w:t>mis</w:t>
      </w:r>
      <w:r w:rsidRPr="00BF38A0">
        <w:rPr>
          <w:rFonts w:ascii="Times New Roman" w:hAnsi="Times New Roman" w:cs="Times New Roman"/>
          <w:spacing w:val="-2"/>
          <w:sz w:val="24"/>
          <w:szCs w:val="24"/>
        </w:rPr>
        <w:t xml:space="preserve"> </w:t>
      </w:r>
      <w:r w:rsidRPr="00BF38A0">
        <w:rPr>
          <w:rFonts w:ascii="Times New Roman" w:hAnsi="Times New Roman" w:cs="Times New Roman"/>
          <w:sz w:val="24"/>
          <w:szCs w:val="24"/>
        </w:rPr>
        <w:t>jäävad</w:t>
      </w:r>
      <w:r w:rsidRPr="00BF38A0">
        <w:rPr>
          <w:rFonts w:ascii="Times New Roman" w:hAnsi="Times New Roman" w:cs="Times New Roman"/>
          <w:spacing w:val="-2"/>
          <w:sz w:val="24"/>
          <w:szCs w:val="24"/>
        </w:rPr>
        <w:t xml:space="preserve"> </w:t>
      </w:r>
      <w:r w:rsidRPr="00BF38A0">
        <w:rPr>
          <w:rFonts w:ascii="Times New Roman" w:hAnsi="Times New Roman" w:cs="Times New Roman"/>
          <w:sz w:val="24"/>
          <w:szCs w:val="24"/>
        </w:rPr>
        <w:t>sissesõidutee</w:t>
      </w:r>
      <w:r w:rsidRPr="00BF38A0">
        <w:rPr>
          <w:rFonts w:ascii="Times New Roman" w:hAnsi="Times New Roman" w:cs="Times New Roman"/>
          <w:spacing w:val="-2"/>
          <w:sz w:val="24"/>
          <w:szCs w:val="24"/>
        </w:rPr>
        <w:t xml:space="preserve"> </w:t>
      </w:r>
      <w:r w:rsidRPr="00BF38A0">
        <w:rPr>
          <w:rFonts w:ascii="Times New Roman" w:hAnsi="Times New Roman" w:cs="Times New Roman"/>
          <w:sz w:val="24"/>
          <w:szCs w:val="24"/>
        </w:rPr>
        <w:t>alla.</w:t>
      </w:r>
    </w:p>
    <w:p w14:paraId="64F986F4" w14:textId="77777777" w:rsidR="005E11C3" w:rsidRPr="00BF38A0" w:rsidRDefault="005E11C3" w:rsidP="00222471">
      <w:pPr>
        <w:autoSpaceDE w:val="0"/>
        <w:spacing w:after="0" w:line="360" w:lineRule="auto"/>
        <w:jc w:val="both"/>
        <w:rPr>
          <w:rFonts w:ascii="Times New Roman" w:hAnsi="Times New Roman" w:cs="Times New Roman"/>
          <w:sz w:val="24"/>
          <w:szCs w:val="24"/>
        </w:rPr>
      </w:pPr>
      <w:r w:rsidRPr="00BF38A0">
        <w:rPr>
          <w:rFonts w:ascii="Times New Roman" w:hAnsi="Times New Roman" w:cs="Times New Roman"/>
          <w:sz w:val="24"/>
          <w:szCs w:val="24"/>
        </w:rPr>
        <w:t>Hoonete ja tehnovõrkude projekteerimisel tagada istutatavate puude ning ehitiste vahelised kujad vastavalt Eesti standardi EVS 843:2016 nõuetele.</w:t>
      </w:r>
    </w:p>
    <w:p w14:paraId="53BB25AB" w14:textId="77777777" w:rsidR="005E11C3" w:rsidRPr="00BF38A0" w:rsidRDefault="005E11C3" w:rsidP="00222471">
      <w:pPr>
        <w:autoSpaceDE w:val="0"/>
        <w:spacing w:after="0" w:line="360" w:lineRule="auto"/>
        <w:jc w:val="both"/>
        <w:rPr>
          <w:rFonts w:ascii="Times New Roman" w:hAnsi="Times New Roman" w:cs="Times New Roman"/>
          <w:sz w:val="24"/>
          <w:szCs w:val="24"/>
        </w:rPr>
      </w:pPr>
      <w:r w:rsidRPr="00BF38A0">
        <w:rPr>
          <w:rFonts w:ascii="Times New Roman" w:hAnsi="Times New Roman" w:cs="Times New Roman"/>
          <w:sz w:val="24"/>
          <w:szCs w:val="24"/>
        </w:rPr>
        <w:t xml:space="preserve">Jäätmete käitlemisel juhinduda Jäätmeseadusest ja Haljala valla jäätmehoolduseeskirja nõuetest. Prügikonteineri täpne asukohad määratakse konkreetse ehitusprojekti asendiplaanil. Rakendada jäätmete sorteeritud kogumist – taaskasutatavaid, sega-, olme- ja ohtlikud jäätmed (nt </w:t>
      </w:r>
      <w:proofErr w:type="spellStart"/>
      <w:r w:rsidRPr="00BF38A0">
        <w:rPr>
          <w:rFonts w:ascii="Times New Roman" w:hAnsi="Times New Roman" w:cs="Times New Roman"/>
          <w:sz w:val="24"/>
          <w:szCs w:val="24"/>
        </w:rPr>
        <w:t>Hg</w:t>
      </w:r>
      <w:proofErr w:type="spellEnd"/>
      <w:r w:rsidRPr="00BF38A0">
        <w:rPr>
          <w:rFonts w:ascii="Times New Roman" w:hAnsi="Times New Roman" w:cs="Times New Roman"/>
          <w:sz w:val="24"/>
          <w:szCs w:val="24"/>
        </w:rPr>
        <w:t>-lambid, patareid, väetisekotid jms) koguda liikide kaupa eraldi. Prügivedu peab toimuma vastavat kvalifikatsiooni omava ettevõtte poolt, kellega kinnistu omanik sõlmib vastava lepingu.</w:t>
      </w:r>
    </w:p>
    <w:p w14:paraId="4DA0E198" w14:textId="77777777" w:rsidR="005E11C3" w:rsidRPr="00BF38A0" w:rsidRDefault="005E11C3" w:rsidP="00222471">
      <w:pPr>
        <w:autoSpaceDE w:val="0"/>
        <w:spacing w:after="0" w:line="360" w:lineRule="auto"/>
        <w:jc w:val="both"/>
        <w:rPr>
          <w:rFonts w:ascii="Times New Roman" w:hAnsi="Times New Roman" w:cs="Times New Roman"/>
          <w:sz w:val="24"/>
          <w:szCs w:val="24"/>
        </w:rPr>
      </w:pPr>
      <w:r w:rsidRPr="00BF38A0">
        <w:rPr>
          <w:rFonts w:ascii="Times New Roman" w:hAnsi="Times New Roman" w:cs="Times New Roman"/>
          <w:sz w:val="24"/>
          <w:szCs w:val="24"/>
        </w:rPr>
        <w:t>Planeeritava tegevusega ei kaasne eeldatavalt olulisi kahjulikke tagajärgi nagu vee-, pinnase- või õhusaastatus, jäätmete teke, müra, vibratsioon, valgus, soojus, kiirgus ja lõhn.</w:t>
      </w:r>
    </w:p>
    <w:p w14:paraId="55662C30" w14:textId="77777777" w:rsidR="005E11C3" w:rsidRPr="00BF38A0" w:rsidRDefault="005E11C3" w:rsidP="00222471">
      <w:pPr>
        <w:spacing w:after="0" w:line="360" w:lineRule="auto"/>
        <w:jc w:val="both"/>
        <w:rPr>
          <w:rFonts w:ascii="Times New Roman" w:hAnsi="Times New Roman" w:cs="Times New Roman"/>
          <w:sz w:val="24"/>
          <w:szCs w:val="24"/>
        </w:rPr>
      </w:pPr>
    </w:p>
    <w:p w14:paraId="58D8D53F" w14:textId="2E3A2D50" w:rsidR="00F10CBD" w:rsidRPr="0033358E" w:rsidRDefault="00466648" w:rsidP="00466648">
      <w:pPr>
        <w:pStyle w:val="Pealkiri2"/>
        <w:spacing w:before="0" w:line="360" w:lineRule="auto"/>
        <w:jc w:val="both"/>
        <w:rPr>
          <w:rFonts w:ascii="Times New Roman" w:hAnsi="Times New Roman" w:cs="Times New Roman"/>
          <w:b/>
          <w:bCs/>
          <w:color w:val="auto"/>
          <w:sz w:val="24"/>
          <w:szCs w:val="24"/>
        </w:rPr>
      </w:pPr>
      <w:bookmarkStart w:id="21" w:name="_Toc212700251"/>
      <w:r>
        <w:rPr>
          <w:rFonts w:ascii="Times New Roman" w:hAnsi="Times New Roman" w:cs="Times New Roman"/>
          <w:b/>
          <w:bCs/>
          <w:color w:val="auto"/>
          <w:sz w:val="24"/>
          <w:szCs w:val="24"/>
        </w:rPr>
        <w:t>8.3 v</w:t>
      </w:r>
      <w:r w:rsidR="005F48FF" w:rsidRPr="0033358E">
        <w:rPr>
          <w:rFonts w:ascii="Times New Roman" w:hAnsi="Times New Roman" w:cs="Times New Roman"/>
          <w:b/>
          <w:bCs/>
          <w:color w:val="auto"/>
          <w:sz w:val="24"/>
          <w:szCs w:val="24"/>
        </w:rPr>
        <w:t>eevarustus ja kanalisatsioon</w:t>
      </w:r>
      <w:bookmarkEnd w:id="21"/>
      <w:r w:rsidR="005F48FF" w:rsidRPr="0033358E">
        <w:rPr>
          <w:rFonts w:ascii="Times New Roman" w:hAnsi="Times New Roman" w:cs="Times New Roman"/>
          <w:b/>
          <w:bCs/>
          <w:color w:val="auto"/>
          <w:sz w:val="24"/>
          <w:szCs w:val="24"/>
        </w:rPr>
        <w:t xml:space="preserve"> </w:t>
      </w:r>
    </w:p>
    <w:p w14:paraId="71D8E8A1" w14:textId="4E35DE1A" w:rsidR="00F10CBD" w:rsidRPr="00BF38A0" w:rsidRDefault="00F10CBD" w:rsidP="00222471">
      <w:pPr>
        <w:spacing w:after="0" w:line="360" w:lineRule="auto"/>
        <w:jc w:val="both"/>
        <w:rPr>
          <w:rFonts w:ascii="Times New Roman" w:hAnsi="Times New Roman" w:cs="Times New Roman"/>
          <w:sz w:val="24"/>
          <w:szCs w:val="24"/>
          <w:lang w:eastAsia="ar-SA"/>
        </w:rPr>
      </w:pPr>
      <w:r w:rsidRPr="00BF38A0">
        <w:rPr>
          <w:rFonts w:ascii="Times New Roman" w:hAnsi="Times New Roman" w:cs="Times New Roman"/>
          <w:sz w:val="24"/>
          <w:szCs w:val="24"/>
          <w:lang w:eastAsia="ar-SA"/>
        </w:rPr>
        <w:t xml:space="preserve">Kinnistu veevarustuse osas on projekteeritud uus lahendus. </w:t>
      </w:r>
      <w:proofErr w:type="spellStart"/>
      <w:r w:rsidRPr="00BF38A0">
        <w:rPr>
          <w:rFonts w:ascii="Times New Roman" w:hAnsi="Times New Roman" w:cs="Times New Roman"/>
          <w:sz w:val="24"/>
          <w:szCs w:val="24"/>
          <w:lang w:eastAsia="ar-SA"/>
        </w:rPr>
        <w:t>Vergi</w:t>
      </w:r>
      <w:proofErr w:type="spellEnd"/>
      <w:r w:rsidRPr="00BF38A0">
        <w:rPr>
          <w:rFonts w:ascii="Times New Roman" w:hAnsi="Times New Roman" w:cs="Times New Roman"/>
          <w:sz w:val="24"/>
          <w:szCs w:val="24"/>
          <w:lang w:eastAsia="ar-SA"/>
        </w:rPr>
        <w:t xml:space="preserve"> küla </w:t>
      </w:r>
      <w:proofErr w:type="spellStart"/>
      <w:r w:rsidRPr="00BF38A0">
        <w:rPr>
          <w:rFonts w:ascii="Times New Roman" w:hAnsi="Times New Roman" w:cs="Times New Roman"/>
          <w:sz w:val="24"/>
          <w:szCs w:val="24"/>
          <w:lang w:eastAsia="ar-SA"/>
        </w:rPr>
        <w:t>ühisveetorustik</w:t>
      </w:r>
      <w:proofErr w:type="spellEnd"/>
      <w:r w:rsidRPr="00BF38A0">
        <w:rPr>
          <w:rFonts w:ascii="Times New Roman" w:hAnsi="Times New Roman" w:cs="Times New Roman"/>
          <w:sz w:val="24"/>
          <w:szCs w:val="24"/>
          <w:lang w:eastAsia="ar-SA"/>
        </w:rPr>
        <w:t xml:space="preserve"> on ümber projekteeritud kinnistu põhjaossa ja </w:t>
      </w:r>
      <w:proofErr w:type="spellStart"/>
      <w:r w:rsidRPr="00BF38A0">
        <w:rPr>
          <w:rFonts w:ascii="Times New Roman" w:hAnsi="Times New Roman" w:cs="Times New Roman"/>
          <w:sz w:val="24"/>
          <w:szCs w:val="24"/>
          <w:lang w:eastAsia="ar-SA"/>
        </w:rPr>
        <w:t>Vergi</w:t>
      </w:r>
      <w:proofErr w:type="spellEnd"/>
      <w:r w:rsidRPr="00BF38A0">
        <w:rPr>
          <w:rFonts w:ascii="Times New Roman" w:hAnsi="Times New Roman" w:cs="Times New Roman"/>
          <w:sz w:val="24"/>
          <w:szCs w:val="24"/>
          <w:lang w:eastAsia="ar-SA"/>
        </w:rPr>
        <w:t xml:space="preserve"> teepoolsesse külge (lääneossa).</w:t>
      </w:r>
      <w:r w:rsidR="008A40C4" w:rsidRPr="00BF38A0">
        <w:rPr>
          <w:rFonts w:ascii="Times New Roman" w:hAnsi="Times New Roman" w:cs="Times New Roman"/>
          <w:sz w:val="24"/>
          <w:szCs w:val="24"/>
          <w:lang w:eastAsia="ar-SA"/>
        </w:rPr>
        <w:t xml:space="preserve"> </w:t>
      </w:r>
      <w:proofErr w:type="spellStart"/>
      <w:r w:rsidRPr="00BF38A0">
        <w:rPr>
          <w:rFonts w:ascii="Times New Roman" w:hAnsi="Times New Roman" w:cs="Times New Roman"/>
          <w:sz w:val="24"/>
          <w:szCs w:val="24"/>
          <w:lang w:eastAsia="ar-SA"/>
        </w:rPr>
        <w:t>Õueala</w:t>
      </w:r>
      <w:proofErr w:type="spellEnd"/>
      <w:r w:rsidRPr="00BF38A0">
        <w:rPr>
          <w:rFonts w:ascii="Times New Roman" w:hAnsi="Times New Roman" w:cs="Times New Roman"/>
          <w:sz w:val="24"/>
          <w:szCs w:val="24"/>
          <w:lang w:eastAsia="ar-SA"/>
        </w:rPr>
        <w:t xml:space="preserve"> läbiv põhja-lõunasuunaline veetorustik likvideeritakse. Planeeritud </w:t>
      </w:r>
      <w:proofErr w:type="spellStart"/>
      <w:r w:rsidRPr="00BF38A0">
        <w:rPr>
          <w:rFonts w:ascii="Times New Roman" w:hAnsi="Times New Roman" w:cs="Times New Roman"/>
          <w:sz w:val="24"/>
          <w:szCs w:val="24"/>
          <w:lang w:eastAsia="ar-SA"/>
        </w:rPr>
        <w:t>pos</w:t>
      </w:r>
      <w:proofErr w:type="spellEnd"/>
      <w:r w:rsidRPr="00BF38A0">
        <w:rPr>
          <w:rFonts w:ascii="Times New Roman" w:hAnsi="Times New Roman" w:cs="Times New Roman"/>
          <w:sz w:val="24"/>
          <w:szCs w:val="24"/>
          <w:lang w:eastAsia="ar-SA"/>
        </w:rPr>
        <w:t xml:space="preserve"> 1 liitumispunkt on projekteeritud olemasolevale veetorustikule krundi kirdeossa. Lubatud maksimaalne veetarbimine on kuni 0.5 m³/</w:t>
      </w:r>
      <w:proofErr w:type="spellStart"/>
      <w:r w:rsidRPr="00BF38A0">
        <w:rPr>
          <w:rFonts w:ascii="Times New Roman" w:hAnsi="Times New Roman" w:cs="Times New Roman"/>
          <w:sz w:val="24"/>
          <w:szCs w:val="24"/>
          <w:lang w:eastAsia="ar-SA"/>
        </w:rPr>
        <w:t>d.</w:t>
      </w:r>
      <w:proofErr w:type="spellEnd"/>
      <w:r w:rsidR="008A40C4" w:rsidRPr="00BF38A0">
        <w:rPr>
          <w:rFonts w:ascii="Times New Roman" w:hAnsi="Times New Roman" w:cs="Times New Roman"/>
          <w:sz w:val="24"/>
          <w:szCs w:val="24"/>
          <w:lang w:eastAsia="ar-SA"/>
        </w:rPr>
        <w:t xml:space="preserve"> </w:t>
      </w:r>
      <w:r w:rsidRPr="00BF38A0">
        <w:rPr>
          <w:rFonts w:ascii="Times New Roman" w:hAnsi="Times New Roman" w:cs="Times New Roman"/>
          <w:sz w:val="24"/>
          <w:szCs w:val="24"/>
          <w:lang w:eastAsia="ar-SA"/>
        </w:rPr>
        <w:t>Veemõõdusõlm paigalda</w:t>
      </w:r>
      <w:r w:rsidR="00F405AE" w:rsidRPr="00BF38A0">
        <w:rPr>
          <w:rFonts w:ascii="Times New Roman" w:hAnsi="Times New Roman" w:cs="Times New Roman"/>
          <w:sz w:val="24"/>
          <w:szCs w:val="24"/>
          <w:lang w:eastAsia="ar-SA"/>
        </w:rPr>
        <w:t>t</w:t>
      </w:r>
      <w:r w:rsidRPr="00BF38A0">
        <w:rPr>
          <w:rFonts w:ascii="Times New Roman" w:hAnsi="Times New Roman" w:cs="Times New Roman"/>
          <w:sz w:val="24"/>
          <w:szCs w:val="24"/>
          <w:lang w:eastAsia="ar-SA"/>
        </w:rPr>
        <w:t>a</w:t>
      </w:r>
      <w:r w:rsidR="00F405AE" w:rsidRPr="00BF38A0">
        <w:rPr>
          <w:rFonts w:ascii="Times New Roman" w:hAnsi="Times New Roman" w:cs="Times New Roman"/>
          <w:sz w:val="24"/>
          <w:szCs w:val="24"/>
          <w:lang w:eastAsia="ar-SA"/>
        </w:rPr>
        <w:t>kse</w:t>
      </w:r>
      <w:r w:rsidR="001B3CE4" w:rsidRPr="00BF38A0">
        <w:rPr>
          <w:rFonts w:ascii="Times New Roman" w:hAnsi="Times New Roman" w:cs="Times New Roman"/>
          <w:sz w:val="24"/>
          <w:szCs w:val="24"/>
          <w:lang w:eastAsia="ar-SA"/>
        </w:rPr>
        <w:t>, eskiisi järgi,</w:t>
      </w:r>
      <w:r w:rsidRPr="00BF38A0">
        <w:rPr>
          <w:rFonts w:ascii="Times New Roman" w:hAnsi="Times New Roman" w:cs="Times New Roman"/>
          <w:sz w:val="24"/>
          <w:szCs w:val="24"/>
          <w:lang w:eastAsia="ar-SA"/>
        </w:rPr>
        <w:t xml:space="preserve"> kuiva ja sooja ruumi võimalikult lähedale veesisendi sisenemiskohale.</w:t>
      </w:r>
      <w:r w:rsidR="008A40C4" w:rsidRPr="00BF38A0">
        <w:rPr>
          <w:rFonts w:ascii="Times New Roman" w:hAnsi="Times New Roman" w:cs="Times New Roman"/>
          <w:sz w:val="24"/>
          <w:szCs w:val="24"/>
          <w:lang w:eastAsia="ar-SA"/>
        </w:rPr>
        <w:t xml:space="preserve"> </w:t>
      </w:r>
      <w:r w:rsidRPr="00BF38A0">
        <w:rPr>
          <w:rFonts w:ascii="Times New Roman" w:hAnsi="Times New Roman" w:cs="Times New Roman"/>
          <w:sz w:val="24"/>
          <w:szCs w:val="24"/>
          <w:lang w:eastAsia="ar-SA"/>
        </w:rPr>
        <w:t>Piirkonnas puudub ühiskanalisatsioon.</w:t>
      </w:r>
      <w:r w:rsidR="008A40C4" w:rsidRPr="00BF38A0">
        <w:rPr>
          <w:rFonts w:ascii="Times New Roman" w:hAnsi="Times New Roman" w:cs="Times New Roman"/>
          <w:sz w:val="24"/>
          <w:szCs w:val="24"/>
          <w:lang w:eastAsia="ar-SA"/>
        </w:rPr>
        <w:t xml:space="preserve"> </w:t>
      </w:r>
      <w:r w:rsidRPr="00BF38A0">
        <w:rPr>
          <w:rFonts w:ascii="Times New Roman" w:hAnsi="Times New Roman" w:cs="Times New Roman"/>
          <w:sz w:val="24"/>
          <w:szCs w:val="24"/>
          <w:lang w:eastAsia="ar-SA"/>
        </w:rPr>
        <w:t xml:space="preserve">Reovee kanaliseerimiseks on kinnistule planeeritud </w:t>
      </w:r>
      <w:proofErr w:type="spellStart"/>
      <w:r w:rsidRPr="00BF38A0">
        <w:rPr>
          <w:rFonts w:ascii="Times New Roman" w:hAnsi="Times New Roman" w:cs="Times New Roman"/>
          <w:sz w:val="24"/>
          <w:szCs w:val="24"/>
          <w:lang w:eastAsia="ar-SA"/>
        </w:rPr>
        <w:t>biopuhasti</w:t>
      </w:r>
      <w:proofErr w:type="spellEnd"/>
      <w:r w:rsidRPr="00BF38A0">
        <w:rPr>
          <w:rFonts w:ascii="Times New Roman" w:hAnsi="Times New Roman" w:cs="Times New Roman"/>
          <w:sz w:val="24"/>
          <w:szCs w:val="24"/>
          <w:lang w:eastAsia="ar-SA"/>
        </w:rPr>
        <w:t>, kujaga 5</w:t>
      </w:r>
      <w:r w:rsidRPr="00BF38A0">
        <w:rPr>
          <w:rFonts w:ascii="Times New Roman" w:hAnsi="Times New Roman" w:cs="Times New Roman"/>
          <w:sz w:val="24"/>
          <w:szCs w:val="24"/>
        </w:rPr>
        <w:t> </w:t>
      </w:r>
      <w:r w:rsidRPr="00BF38A0">
        <w:rPr>
          <w:rFonts w:ascii="Times New Roman" w:hAnsi="Times New Roman" w:cs="Times New Roman"/>
          <w:sz w:val="24"/>
          <w:szCs w:val="24"/>
          <w:lang w:eastAsia="ar-SA"/>
        </w:rPr>
        <w:t>m. Mahuti on planeeritud Luige tee pikendusel (üle Võsu tee suunduv) asuva nimeta täitmata pinnastee äärde.</w:t>
      </w:r>
      <w:r w:rsidR="008A40C4" w:rsidRPr="00BF38A0">
        <w:rPr>
          <w:rFonts w:ascii="Times New Roman" w:hAnsi="Times New Roman" w:cs="Times New Roman"/>
          <w:sz w:val="24"/>
          <w:szCs w:val="24"/>
          <w:lang w:eastAsia="ar-SA"/>
        </w:rPr>
        <w:t xml:space="preserve"> </w:t>
      </w:r>
      <w:proofErr w:type="spellStart"/>
      <w:r w:rsidRPr="00BF38A0">
        <w:rPr>
          <w:rFonts w:ascii="Times New Roman" w:hAnsi="Times New Roman" w:cs="Times New Roman"/>
          <w:sz w:val="24"/>
          <w:szCs w:val="24"/>
          <w:lang w:eastAsia="ar-SA"/>
        </w:rPr>
        <w:t>Vergi</w:t>
      </w:r>
      <w:proofErr w:type="spellEnd"/>
      <w:r w:rsidRPr="00BF38A0">
        <w:rPr>
          <w:rFonts w:ascii="Times New Roman" w:hAnsi="Times New Roman" w:cs="Times New Roman"/>
          <w:sz w:val="24"/>
          <w:szCs w:val="24"/>
          <w:lang w:eastAsia="ar-SA"/>
        </w:rPr>
        <w:t xml:space="preserve"> teel paiknev tuletõrjevee hüdrant tõstetakse ümber planeeritud sissesõidutee äärde.</w:t>
      </w:r>
      <w:r w:rsidR="00613AC7" w:rsidRPr="00BF38A0">
        <w:rPr>
          <w:rFonts w:ascii="Times New Roman" w:hAnsi="Times New Roman" w:cs="Times New Roman"/>
          <w:sz w:val="24"/>
          <w:szCs w:val="24"/>
          <w:lang w:eastAsia="ar-SA"/>
        </w:rPr>
        <w:t xml:space="preserve"> </w:t>
      </w:r>
      <w:r w:rsidRPr="00BF38A0">
        <w:rPr>
          <w:rFonts w:ascii="Times New Roman" w:hAnsi="Times New Roman" w:cs="Times New Roman"/>
          <w:sz w:val="24"/>
          <w:szCs w:val="24"/>
          <w:lang w:eastAsia="ar-SA"/>
        </w:rPr>
        <w:t>Veevarustuse ja reoveemahuti täpne lahendus antakse hoone eelprojekti staadiumis.</w:t>
      </w:r>
    </w:p>
    <w:p w14:paraId="355D8FA5" w14:textId="77777777" w:rsidR="00F10CBD" w:rsidRPr="00BF38A0" w:rsidRDefault="00F10CBD" w:rsidP="00222471">
      <w:pPr>
        <w:spacing w:after="0" w:line="360" w:lineRule="auto"/>
        <w:jc w:val="both"/>
        <w:rPr>
          <w:rFonts w:ascii="Times New Roman" w:hAnsi="Times New Roman" w:cs="Times New Roman"/>
          <w:sz w:val="24"/>
          <w:szCs w:val="24"/>
        </w:rPr>
      </w:pPr>
    </w:p>
    <w:p w14:paraId="4BA442A4" w14:textId="735B7F8C" w:rsidR="00DF3E9E" w:rsidRPr="00BF38A0" w:rsidRDefault="00466648" w:rsidP="00222471">
      <w:pPr>
        <w:pStyle w:val="Pealkiri2"/>
        <w:spacing w:before="0" w:line="360" w:lineRule="auto"/>
        <w:jc w:val="both"/>
        <w:rPr>
          <w:rFonts w:ascii="Times New Roman" w:hAnsi="Times New Roman" w:cs="Times New Roman"/>
          <w:b/>
          <w:bCs/>
          <w:color w:val="auto"/>
          <w:sz w:val="24"/>
          <w:szCs w:val="24"/>
        </w:rPr>
      </w:pPr>
      <w:bookmarkStart w:id="22" w:name="_Toc212700252"/>
      <w:r>
        <w:rPr>
          <w:rFonts w:ascii="Times New Roman" w:eastAsia="Calibri" w:hAnsi="Times New Roman" w:cs="Times New Roman"/>
          <w:b/>
          <w:bCs/>
          <w:color w:val="auto"/>
          <w:sz w:val="24"/>
          <w:szCs w:val="24"/>
        </w:rPr>
        <w:t>8</w:t>
      </w:r>
      <w:r w:rsidR="001771DE" w:rsidRPr="00BF38A0">
        <w:rPr>
          <w:rFonts w:ascii="Times New Roman" w:eastAsia="Calibri" w:hAnsi="Times New Roman" w:cs="Times New Roman"/>
          <w:b/>
          <w:bCs/>
          <w:color w:val="auto"/>
          <w:sz w:val="24"/>
          <w:szCs w:val="24"/>
        </w:rPr>
        <w:t xml:space="preserve">.4 </w:t>
      </w:r>
      <w:r w:rsidR="00C477A8" w:rsidRPr="00BF38A0">
        <w:rPr>
          <w:rFonts w:ascii="Times New Roman" w:hAnsi="Times New Roman" w:cs="Times New Roman"/>
          <w:b/>
          <w:bCs/>
          <w:color w:val="auto"/>
          <w:sz w:val="24"/>
          <w:szCs w:val="24"/>
        </w:rPr>
        <w:t>Sotsiaalmajanduslikud mõjud</w:t>
      </w:r>
      <w:r w:rsidR="005E0F11" w:rsidRPr="00BF38A0">
        <w:rPr>
          <w:rFonts w:ascii="Times New Roman" w:hAnsi="Times New Roman" w:cs="Times New Roman"/>
          <w:b/>
          <w:bCs/>
          <w:color w:val="auto"/>
          <w:sz w:val="24"/>
          <w:szCs w:val="24"/>
        </w:rPr>
        <w:t>,</w:t>
      </w:r>
      <w:r w:rsidR="00C477A8" w:rsidRPr="00BF38A0">
        <w:rPr>
          <w:rFonts w:ascii="Times New Roman" w:hAnsi="Times New Roman" w:cs="Times New Roman"/>
          <w:b/>
          <w:bCs/>
          <w:color w:val="auto"/>
          <w:sz w:val="24"/>
          <w:szCs w:val="24"/>
        </w:rPr>
        <w:t xml:space="preserve"> </w:t>
      </w:r>
      <w:r w:rsidR="005E0F11" w:rsidRPr="00BF38A0">
        <w:rPr>
          <w:rFonts w:ascii="Times New Roman" w:hAnsi="Times New Roman" w:cs="Times New Roman"/>
          <w:b/>
          <w:bCs/>
          <w:color w:val="auto"/>
          <w:sz w:val="24"/>
          <w:szCs w:val="24"/>
        </w:rPr>
        <w:t>m</w:t>
      </w:r>
      <w:r w:rsidR="00DF3E9E" w:rsidRPr="00BF38A0">
        <w:rPr>
          <w:rFonts w:ascii="Times New Roman" w:hAnsi="Times New Roman" w:cs="Times New Roman"/>
          <w:b/>
          <w:bCs/>
          <w:color w:val="auto"/>
          <w:sz w:val="24"/>
          <w:szCs w:val="24"/>
        </w:rPr>
        <w:t>õju inimeste tervisele</w:t>
      </w:r>
      <w:bookmarkEnd w:id="22"/>
      <w:r w:rsidR="00DF3E9E" w:rsidRPr="00BF38A0">
        <w:rPr>
          <w:rFonts w:ascii="Times New Roman" w:hAnsi="Times New Roman" w:cs="Times New Roman"/>
          <w:b/>
          <w:bCs/>
          <w:color w:val="auto"/>
          <w:sz w:val="24"/>
          <w:szCs w:val="24"/>
        </w:rPr>
        <w:t xml:space="preserve"> </w:t>
      </w:r>
    </w:p>
    <w:p w14:paraId="63F9C415" w14:textId="3ACD5CDC" w:rsidR="00770009" w:rsidRPr="00BF38A0" w:rsidRDefault="00770009" w:rsidP="00222471">
      <w:pPr>
        <w:spacing w:after="0" w:line="360" w:lineRule="auto"/>
        <w:jc w:val="both"/>
        <w:rPr>
          <w:rFonts w:ascii="Times New Roman" w:hAnsi="Times New Roman" w:cs="Times New Roman"/>
          <w:sz w:val="24"/>
          <w:szCs w:val="24"/>
        </w:rPr>
      </w:pPr>
      <w:r w:rsidRPr="00BF38A0">
        <w:rPr>
          <w:rFonts w:ascii="Times New Roman" w:hAnsi="Times New Roman" w:cs="Times New Roman"/>
          <w:sz w:val="24"/>
          <w:szCs w:val="24"/>
        </w:rPr>
        <w:t xml:space="preserve">Detailplaneeringuga planeeritud üksikelamu </w:t>
      </w:r>
      <w:r w:rsidR="00CB49C5" w:rsidRPr="00BF38A0">
        <w:rPr>
          <w:rFonts w:ascii="Times New Roman" w:hAnsi="Times New Roman" w:cs="Times New Roman"/>
          <w:sz w:val="24"/>
          <w:szCs w:val="24"/>
        </w:rPr>
        <w:t>ja</w:t>
      </w:r>
      <w:r w:rsidR="001A78DF" w:rsidRPr="00BF38A0">
        <w:rPr>
          <w:rFonts w:ascii="Times New Roman" w:hAnsi="Times New Roman" w:cs="Times New Roman"/>
          <w:sz w:val="24"/>
          <w:szCs w:val="24"/>
        </w:rPr>
        <w:t xml:space="preserve"> abihoone </w:t>
      </w:r>
      <w:r w:rsidRPr="00BF38A0">
        <w:rPr>
          <w:rFonts w:ascii="Times New Roman" w:eastAsia="Calibri" w:hAnsi="Times New Roman" w:cs="Times New Roman"/>
          <w:sz w:val="24"/>
          <w:szCs w:val="24"/>
        </w:rPr>
        <w:t>rekonstrueerimisega</w:t>
      </w:r>
      <w:r w:rsidRPr="00BF38A0">
        <w:rPr>
          <w:rFonts w:ascii="Times New Roman" w:hAnsi="Times New Roman" w:cs="Times New Roman"/>
          <w:sz w:val="24"/>
          <w:szCs w:val="24"/>
        </w:rPr>
        <w:t xml:space="preserve"> kaasnev peamine positiivne sotsiaalne mõju väljendub uute kogukonnaelanike näol. </w:t>
      </w:r>
      <w:r w:rsidR="00984708" w:rsidRPr="00BF38A0">
        <w:rPr>
          <w:rFonts w:ascii="Times New Roman" w:hAnsi="Times New Roman" w:cs="Times New Roman"/>
          <w:sz w:val="24"/>
          <w:szCs w:val="24"/>
        </w:rPr>
        <w:t xml:space="preserve">Siiani olemasolevat hoonet on kasutatud </w:t>
      </w:r>
      <w:r w:rsidR="00616B6D" w:rsidRPr="00BF38A0">
        <w:rPr>
          <w:rFonts w:ascii="Times New Roman" w:hAnsi="Times New Roman" w:cs="Times New Roman"/>
          <w:sz w:val="24"/>
          <w:szCs w:val="24"/>
        </w:rPr>
        <w:t xml:space="preserve">ühiskondliku hoonena ainult periooditi. </w:t>
      </w:r>
      <w:r w:rsidR="00DB237D" w:rsidRPr="00BF38A0">
        <w:rPr>
          <w:rFonts w:ascii="Times New Roman" w:hAnsi="Times New Roman" w:cs="Times New Roman"/>
          <w:sz w:val="24"/>
          <w:szCs w:val="24"/>
        </w:rPr>
        <w:t xml:space="preserve">Planeeringuga antakse võimalus luua uus </w:t>
      </w:r>
      <w:r w:rsidR="0024791A" w:rsidRPr="00BF38A0">
        <w:rPr>
          <w:rFonts w:ascii="Times New Roman" w:hAnsi="Times New Roman" w:cs="Times New Roman"/>
          <w:sz w:val="24"/>
          <w:szCs w:val="24"/>
        </w:rPr>
        <w:t xml:space="preserve">eluase väljakujunenud ja kvaliteetsesse elukeskkonda. </w:t>
      </w:r>
      <w:r w:rsidRPr="00BF38A0">
        <w:rPr>
          <w:rFonts w:ascii="Times New Roman" w:hAnsi="Times New Roman" w:cs="Times New Roman"/>
          <w:sz w:val="24"/>
          <w:szCs w:val="24"/>
        </w:rPr>
        <w:t>Negatiivne mõju sotsiaalsele keskkonnale võib avalduda eelkõige ehitusperioodil lähiümbruse elanikele,</w:t>
      </w:r>
      <w:r w:rsidR="00782D3F" w:rsidRPr="00BF38A0">
        <w:rPr>
          <w:rFonts w:ascii="Times New Roman" w:hAnsi="Times New Roman" w:cs="Times New Roman"/>
          <w:sz w:val="24"/>
          <w:szCs w:val="24"/>
        </w:rPr>
        <w:t xml:space="preserve"> </w:t>
      </w:r>
      <w:r w:rsidRPr="00BF38A0">
        <w:rPr>
          <w:rFonts w:ascii="Times New Roman" w:hAnsi="Times New Roman" w:cs="Times New Roman"/>
          <w:sz w:val="24"/>
          <w:szCs w:val="24"/>
        </w:rPr>
        <w:t xml:space="preserve">suurenenud müra- ja vibratsioonitaseme ning liiklussageduse näol. Tuginedes eeltoodule, võib eeldada, et </w:t>
      </w:r>
      <w:r w:rsidR="00476290" w:rsidRPr="00BF38A0">
        <w:rPr>
          <w:rFonts w:ascii="Times New Roman" w:hAnsi="Times New Roman" w:cs="Times New Roman"/>
          <w:sz w:val="24"/>
          <w:szCs w:val="24"/>
        </w:rPr>
        <w:t xml:space="preserve">negatiivne </w:t>
      </w:r>
      <w:r w:rsidR="00476290" w:rsidRPr="00BF38A0">
        <w:rPr>
          <w:rFonts w:ascii="Times New Roman" w:hAnsi="Times New Roman" w:cs="Times New Roman"/>
          <w:sz w:val="24"/>
          <w:szCs w:val="24"/>
        </w:rPr>
        <w:lastRenderedPageBreak/>
        <w:t xml:space="preserve">mõju on ehitusaegne ja lõhiajaline ning </w:t>
      </w:r>
      <w:r w:rsidRPr="00BF38A0">
        <w:rPr>
          <w:rFonts w:ascii="Times New Roman" w:hAnsi="Times New Roman" w:cs="Times New Roman"/>
          <w:sz w:val="24"/>
          <w:szCs w:val="24"/>
        </w:rPr>
        <w:t>pikaajaline negatiivne mõju sotsiaalsele keskkonnale puudub.</w:t>
      </w:r>
    </w:p>
    <w:p w14:paraId="7889FE3E" w14:textId="77777777" w:rsidR="00770009" w:rsidRPr="00BF38A0" w:rsidRDefault="00770009" w:rsidP="00222471">
      <w:pPr>
        <w:spacing w:after="0" w:line="360" w:lineRule="auto"/>
        <w:jc w:val="both"/>
        <w:rPr>
          <w:rFonts w:ascii="Times New Roman" w:hAnsi="Times New Roman" w:cs="Times New Roman"/>
          <w:sz w:val="24"/>
          <w:szCs w:val="24"/>
        </w:rPr>
      </w:pPr>
    </w:p>
    <w:p w14:paraId="4C545AED" w14:textId="6186D5FE" w:rsidR="00DF3E9E" w:rsidRPr="00BF38A0" w:rsidRDefault="00466648" w:rsidP="00222471">
      <w:pPr>
        <w:pStyle w:val="Pealkiri2"/>
        <w:spacing w:before="0" w:line="360" w:lineRule="auto"/>
        <w:jc w:val="both"/>
        <w:rPr>
          <w:rFonts w:ascii="Times New Roman" w:eastAsia="Calibri" w:hAnsi="Times New Roman" w:cs="Times New Roman"/>
          <w:b/>
          <w:bCs/>
          <w:color w:val="auto"/>
          <w:sz w:val="24"/>
          <w:szCs w:val="24"/>
        </w:rPr>
      </w:pPr>
      <w:bookmarkStart w:id="23" w:name="_Toc212700253"/>
      <w:r>
        <w:rPr>
          <w:rFonts w:ascii="Times New Roman" w:eastAsia="Calibri" w:hAnsi="Times New Roman" w:cs="Times New Roman"/>
          <w:b/>
          <w:bCs/>
          <w:color w:val="auto"/>
          <w:sz w:val="24"/>
          <w:szCs w:val="24"/>
        </w:rPr>
        <w:t>8</w:t>
      </w:r>
      <w:r w:rsidR="001771DE" w:rsidRPr="00BF38A0">
        <w:rPr>
          <w:rFonts w:ascii="Times New Roman" w:eastAsia="Calibri" w:hAnsi="Times New Roman" w:cs="Times New Roman"/>
          <w:b/>
          <w:bCs/>
          <w:color w:val="auto"/>
          <w:sz w:val="24"/>
          <w:szCs w:val="24"/>
        </w:rPr>
        <w:t>.5</w:t>
      </w:r>
      <w:r w:rsidR="00DF3E9E" w:rsidRPr="00BF38A0">
        <w:rPr>
          <w:rFonts w:ascii="Times New Roman" w:eastAsia="Calibri" w:hAnsi="Times New Roman" w:cs="Times New Roman"/>
          <w:b/>
          <w:bCs/>
          <w:color w:val="auto"/>
          <w:sz w:val="24"/>
          <w:szCs w:val="24"/>
        </w:rPr>
        <w:t xml:space="preserve"> Kumulatiivsed mõjud</w:t>
      </w:r>
      <w:r w:rsidR="00834327" w:rsidRPr="00BF38A0">
        <w:rPr>
          <w:rFonts w:ascii="Times New Roman" w:eastAsia="Calibri" w:hAnsi="Times New Roman" w:cs="Times New Roman"/>
          <w:b/>
          <w:bCs/>
          <w:color w:val="auto"/>
          <w:sz w:val="24"/>
          <w:szCs w:val="24"/>
        </w:rPr>
        <w:t xml:space="preserve"> ja </w:t>
      </w:r>
      <w:r w:rsidR="00241A32" w:rsidRPr="00BF38A0">
        <w:rPr>
          <w:rFonts w:ascii="Times New Roman" w:eastAsia="Calibri" w:hAnsi="Times New Roman" w:cs="Times New Roman"/>
          <w:b/>
          <w:bCs/>
          <w:color w:val="auto"/>
          <w:sz w:val="24"/>
          <w:szCs w:val="24"/>
        </w:rPr>
        <w:t>piiriülene mõju</w:t>
      </w:r>
      <w:bookmarkEnd w:id="23"/>
    </w:p>
    <w:p w14:paraId="4CB445A4" w14:textId="6EF291B1" w:rsidR="002F30A9" w:rsidRPr="00BF38A0" w:rsidRDefault="00DF3E9E" w:rsidP="00222471">
      <w:pPr>
        <w:spacing w:after="0" w:line="360" w:lineRule="auto"/>
        <w:jc w:val="both"/>
        <w:rPr>
          <w:rFonts w:ascii="Times New Roman" w:hAnsi="Times New Roman" w:cs="Times New Roman"/>
          <w:kern w:val="2"/>
          <w:sz w:val="24"/>
          <w:szCs w:val="24"/>
          <w14:ligatures w14:val="standardContextual"/>
        </w:rPr>
      </w:pPr>
      <w:r w:rsidRPr="00BF38A0">
        <w:rPr>
          <w:rFonts w:ascii="Times New Roman" w:eastAsia="Calibri" w:hAnsi="Times New Roman" w:cs="Times New Roman"/>
          <w:kern w:val="2"/>
          <w:sz w:val="24"/>
          <w:szCs w:val="24"/>
          <w14:ligatures w14:val="standardContextual"/>
        </w:rPr>
        <w:t>Kumulatiivse mõjuna mõistetakse inimtegevuse eri valdkondade mõjude kuhjumist, mis võib hakata keskkonda oluliselt mõjutama. Kuigi eraldi võttes võivad üksikud mõjud olla ebaolulised, võivad need aja jooksul ühest või mitmest allikast liituda ja põhjustada loodusressursside seisundi halvenemist. Teadaolevalt ei ole planeeringuala lähistel kavandatud suuremaid arendusi ega teisi potentsiaalse keskkonnamõjuga tegevusi, millega koosmõju oleks käesoleval juhul asjakohane eraldi hinnata.</w:t>
      </w:r>
      <w:r w:rsidR="00813A0E" w:rsidRPr="00BF38A0">
        <w:rPr>
          <w:rFonts w:ascii="Times New Roman" w:eastAsia="Calibri" w:hAnsi="Times New Roman" w:cs="Times New Roman"/>
          <w:b/>
          <w:bCs/>
          <w:kern w:val="2"/>
          <w:sz w:val="24"/>
          <w:szCs w:val="24"/>
          <w14:ligatures w14:val="standardContextual"/>
        </w:rPr>
        <w:t xml:space="preserve"> </w:t>
      </w:r>
      <w:r w:rsidRPr="00BF38A0">
        <w:rPr>
          <w:rFonts w:ascii="Times New Roman" w:hAnsi="Times New Roman" w:cs="Times New Roman"/>
          <w:kern w:val="2"/>
          <w:sz w:val="24"/>
          <w:szCs w:val="24"/>
          <w14:ligatures w14:val="standardContextual"/>
        </w:rPr>
        <w:t>Kavandataval tegevusel puudu</w:t>
      </w:r>
      <w:r w:rsidR="001A380E" w:rsidRPr="00BF38A0">
        <w:rPr>
          <w:rFonts w:ascii="Times New Roman" w:hAnsi="Times New Roman" w:cs="Times New Roman"/>
          <w:kern w:val="2"/>
          <w:sz w:val="24"/>
          <w:szCs w:val="24"/>
          <w14:ligatures w14:val="standardContextual"/>
        </w:rPr>
        <w:t xml:space="preserve">vad </w:t>
      </w:r>
      <w:r w:rsidR="00E77821" w:rsidRPr="00BF38A0">
        <w:rPr>
          <w:rFonts w:ascii="Times New Roman" w:hAnsi="Times New Roman" w:cs="Times New Roman"/>
          <w:kern w:val="2"/>
          <w:sz w:val="24"/>
          <w:szCs w:val="24"/>
          <w14:ligatures w14:val="standardContextual"/>
        </w:rPr>
        <w:t xml:space="preserve">kumulatiivsed ja </w:t>
      </w:r>
      <w:r w:rsidRPr="00BF38A0">
        <w:rPr>
          <w:rFonts w:ascii="Times New Roman" w:hAnsi="Times New Roman" w:cs="Times New Roman"/>
          <w:kern w:val="2"/>
          <w:sz w:val="24"/>
          <w:szCs w:val="24"/>
          <w14:ligatures w14:val="standardContextual"/>
        </w:rPr>
        <w:t>piirüle</w:t>
      </w:r>
      <w:r w:rsidR="00E77821" w:rsidRPr="00BF38A0">
        <w:rPr>
          <w:rFonts w:ascii="Times New Roman" w:hAnsi="Times New Roman" w:cs="Times New Roman"/>
          <w:kern w:val="2"/>
          <w:sz w:val="24"/>
          <w:szCs w:val="24"/>
          <w14:ligatures w14:val="standardContextual"/>
        </w:rPr>
        <w:t>sed</w:t>
      </w:r>
      <w:r w:rsidRPr="00BF38A0">
        <w:rPr>
          <w:rFonts w:ascii="Times New Roman" w:hAnsi="Times New Roman" w:cs="Times New Roman"/>
          <w:kern w:val="2"/>
          <w:sz w:val="24"/>
          <w:szCs w:val="24"/>
          <w14:ligatures w14:val="standardContextual"/>
        </w:rPr>
        <w:t xml:space="preserve"> mõju</w:t>
      </w:r>
      <w:r w:rsidR="00E77821" w:rsidRPr="00BF38A0">
        <w:rPr>
          <w:rFonts w:ascii="Times New Roman" w:hAnsi="Times New Roman" w:cs="Times New Roman"/>
          <w:kern w:val="2"/>
          <w:sz w:val="24"/>
          <w:szCs w:val="24"/>
          <w14:ligatures w14:val="standardContextual"/>
        </w:rPr>
        <w:t>d</w:t>
      </w:r>
      <w:r w:rsidRPr="00BF38A0">
        <w:rPr>
          <w:rFonts w:ascii="Times New Roman" w:hAnsi="Times New Roman" w:cs="Times New Roman"/>
          <w:kern w:val="2"/>
          <w:sz w:val="24"/>
          <w:szCs w:val="24"/>
          <w14:ligatures w14:val="standardContextual"/>
        </w:rPr>
        <w:t>.</w:t>
      </w:r>
    </w:p>
    <w:p w14:paraId="4C02BDCB" w14:textId="77777777" w:rsidR="00A167CE" w:rsidRPr="00BF38A0" w:rsidRDefault="00A167CE" w:rsidP="00222471">
      <w:pPr>
        <w:spacing w:after="0" w:line="360" w:lineRule="auto"/>
        <w:jc w:val="both"/>
        <w:rPr>
          <w:rFonts w:ascii="Times New Roman" w:eastAsia="Calibri" w:hAnsi="Times New Roman" w:cs="Times New Roman"/>
          <w:kern w:val="2"/>
          <w:sz w:val="24"/>
          <w:szCs w:val="24"/>
          <w14:ligatures w14:val="standardContextual"/>
        </w:rPr>
      </w:pPr>
    </w:p>
    <w:p w14:paraId="2BBB17E7" w14:textId="15140194" w:rsidR="00DF3E9E" w:rsidRPr="00BF38A0" w:rsidRDefault="00466648" w:rsidP="00222471">
      <w:pPr>
        <w:pStyle w:val="Pealkiri2"/>
        <w:spacing w:before="0" w:line="360" w:lineRule="auto"/>
        <w:jc w:val="both"/>
        <w:rPr>
          <w:rFonts w:ascii="Times New Roman" w:hAnsi="Times New Roman" w:cs="Times New Roman"/>
          <w:b/>
          <w:bCs/>
          <w:color w:val="auto"/>
          <w:sz w:val="24"/>
          <w:szCs w:val="24"/>
        </w:rPr>
      </w:pPr>
      <w:bookmarkStart w:id="24" w:name="_Toc212700254"/>
      <w:r>
        <w:rPr>
          <w:rFonts w:ascii="Times New Roman" w:eastAsia="Calibri" w:hAnsi="Times New Roman" w:cs="Times New Roman"/>
          <w:b/>
          <w:bCs/>
          <w:color w:val="auto"/>
          <w:sz w:val="24"/>
          <w:szCs w:val="24"/>
        </w:rPr>
        <w:t>8</w:t>
      </w:r>
      <w:r w:rsidR="0076311C" w:rsidRPr="00BF38A0">
        <w:rPr>
          <w:rFonts w:ascii="Times New Roman" w:eastAsia="Calibri" w:hAnsi="Times New Roman" w:cs="Times New Roman"/>
          <w:b/>
          <w:bCs/>
          <w:color w:val="auto"/>
          <w:sz w:val="24"/>
          <w:szCs w:val="24"/>
        </w:rPr>
        <w:t>.</w:t>
      </w:r>
      <w:r w:rsidR="001771DE" w:rsidRPr="00BF38A0">
        <w:rPr>
          <w:rFonts w:ascii="Times New Roman" w:eastAsia="Calibri" w:hAnsi="Times New Roman" w:cs="Times New Roman"/>
          <w:b/>
          <w:bCs/>
          <w:color w:val="auto"/>
          <w:sz w:val="24"/>
          <w:szCs w:val="24"/>
        </w:rPr>
        <w:t>6</w:t>
      </w:r>
      <w:r w:rsidR="00DF3E9E" w:rsidRPr="00BF38A0">
        <w:rPr>
          <w:rFonts w:ascii="Times New Roman" w:eastAsia="Calibri" w:hAnsi="Times New Roman" w:cs="Times New Roman"/>
          <w:b/>
          <w:bCs/>
          <w:color w:val="auto"/>
          <w:sz w:val="24"/>
          <w:szCs w:val="24"/>
        </w:rPr>
        <w:t xml:space="preserve"> Välisõhu kvaliteet</w:t>
      </w:r>
      <w:bookmarkEnd w:id="24"/>
      <w:r w:rsidR="00DF3E9E" w:rsidRPr="00BF38A0">
        <w:rPr>
          <w:rFonts w:ascii="Times New Roman" w:hAnsi="Times New Roman" w:cs="Times New Roman"/>
          <w:b/>
          <w:bCs/>
          <w:color w:val="auto"/>
          <w:sz w:val="24"/>
          <w:szCs w:val="24"/>
        </w:rPr>
        <w:t xml:space="preserve"> </w:t>
      </w:r>
    </w:p>
    <w:p w14:paraId="4390C26C" w14:textId="2FE8318D" w:rsidR="00DF3E9E" w:rsidRPr="00BF38A0" w:rsidRDefault="00DF3E9E" w:rsidP="00222471">
      <w:pPr>
        <w:spacing w:after="0" w:line="360" w:lineRule="auto"/>
        <w:jc w:val="both"/>
        <w:rPr>
          <w:rFonts w:ascii="Times New Roman" w:hAnsi="Times New Roman" w:cs="Times New Roman"/>
          <w:kern w:val="2"/>
          <w:sz w:val="24"/>
          <w:szCs w:val="24"/>
          <w14:ligatures w14:val="standardContextual"/>
        </w:rPr>
      </w:pPr>
      <w:r w:rsidRPr="00BF38A0">
        <w:rPr>
          <w:rFonts w:ascii="Times New Roman" w:hAnsi="Times New Roman" w:cs="Times New Roman"/>
          <w:kern w:val="2"/>
          <w:sz w:val="24"/>
          <w:szCs w:val="24"/>
          <w14:ligatures w14:val="standardContextual"/>
        </w:rPr>
        <w:t>Tulenevalt  tegevuse  iseloomust  ei  kaasne  olulist  mõju  välisõhu  kvaliteedile.  Välisõhu saasteluba vajavaid tegevusi detailplaneeringuga ei kavandata.</w:t>
      </w:r>
      <w:r w:rsidR="00CE78FC" w:rsidRPr="00BF38A0">
        <w:rPr>
          <w:rFonts w:ascii="Times New Roman" w:hAnsi="Times New Roman" w:cs="Times New Roman"/>
          <w:kern w:val="2"/>
          <w:sz w:val="24"/>
          <w:szCs w:val="24"/>
          <w14:ligatures w14:val="standardContextual"/>
        </w:rPr>
        <w:t xml:space="preserve"> Mõju võib olla </w:t>
      </w:r>
      <w:r w:rsidR="000E75BF" w:rsidRPr="00BF38A0">
        <w:rPr>
          <w:rFonts w:ascii="Times New Roman" w:hAnsi="Times New Roman" w:cs="Times New Roman"/>
          <w:kern w:val="2"/>
          <w:sz w:val="24"/>
          <w:szCs w:val="24"/>
          <w14:ligatures w14:val="standardContextual"/>
        </w:rPr>
        <w:t>planeeringu elluviimise aegne</w:t>
      </w:r>
      <w:r w:rsidR="00C670D3" w:rsidRPr="00BF38A0">
        <w:rPr>
          <w:rFonts w:ascii="Times New Roman" w:hAnsi="Times New Roman" w:cs="Times New Roman"/>
          <w:kern w:val="2"/>
          <w:sz w:val="24"/>
          <w:szCs w:val="24"/>
          <w14:ligatures w14:val="standardContextual"/>
        </w:rPr>
        <w:t>,</w:t>
      </w:r>
      <w:r w:rsidR="000E75BF" w:rsidRPr="00BF38A0">
        <w:rPr>
          <w:rFonts w:ascii="Times New Roman" w:hAnsi="Times New Roman" w:cs="Times New Roman"/>
          <w:kern w:val="2"/>
          <w:sz w:val="24"/>
          <w:szCs w:val="24"/>
          <w14:ligatures w14:val="standardContextual"/>
        </w:rPr>
        <w:t xml:space="preserve"> </w:t>
      </w:r>
      <w:r w:rsidR="009B19F5" w:rsidRPr="00BF38A0">
        <w:rPr>
          <w:rFonts w:ascii="Times New Roman" w:hAnsi="Times New Roman" w:cs="Times New Roman"/>
          <w:kern w:val="2"/>
          <w:sz w:val="24"/>
          <w:szCs w:val="24"/>
          <w14:ligatures w14:val="standardContextual"/>
        </w:rPr>
        <w:t xml:space="preserve">tehnika heitegaaside näol, kuid see on ajutine ning </w:t>
      </w:r>
      <w:r w:rsidR="000C6BF8" w:rsidRPr="00BF38A0">
        <w:rPr>
          <w:rFonts w:ascii="Times New Roman" w:hAnsi="Times New Roman" w:cs="Times New Roman"/>
          <w:kern w:val="2"/>
          <w:sz w:val="24"/>
          <w:szCs w:val="24"/>
          <w14:ligatures w14:val="standardContextual"/>
        </w:rPr>
        <w:t xml:space="preserve">ei mõjuta püsivalt välisõhu kvaliteeti. </w:t>
      </w:r>
    </w:p>
    <w:p w14:paraId="5814A6DD" w14:textId="77777777" w:rsidR="00B90763" w:rsidRPr="00BF38A0" w:rsidRDefault="00B90763" w:rsidP="00222471">
      <w:pPr>
        <w:spacing w:after="0" w:line="360" w:lineRule="auto"/>
        <w:jc w:val="both"/>
        <w:rPr>
          <w:rFonts w:ascii="Times New Roman" w:hAnsi="Times New Roman" w:cs="Times New Roman"/>
          <w:kern w:val="2"/>
          <w:sz w:val="24"/>
          <w:szCs w:val="24"/>
          <w14:ligatures w14:val="standardContextual"/>
        </w:rPr>
      </w:pPr>
    </w:p>
    <w:p w14:paraId="141802CF" w14:textId="3856D721" w:rsidR="00B069FF" w:rsidRPr="00BF38A0" w:rsidRDefault="00466648" w:rsidP="00222471">
      <w:pPr>
        <w:pStyle w:val="Pealkiri2"/>
        <w:spacing w:before="0" w:line="360" w:lineRule="auto"/>
        <w:jc w:val="both"/>
        <w:rPr>
          <w:rFonts w:ascii="Times New Roman" w:hAnsi="Times New Roman" w:cs="Times New Roman"/>
          <w:b/>
          <w:bCs/>
          <w:color w:val="auto"/>
          <w:sz w:val="24"/>
          <w:szCs w:val="24"/>
        </w:rPr>
      </w:pPr>
      <w:bookmarkStart w:id="25" w:name="_Toc212700255"/>
      <w:r>
        <w:rPr>
          <w:rFonts w:ascii="Times New Roman" w:eastAsia="Calibri" w:hAnsi="Times New Roman" w:cs="Times New Roman"/>
          <w:b/>
          <w:bCs/>
          <w:color w:val="auto"/>
          <w:sz w:val="24"/>
          <w:szCs w:val="24"/>
        </w:rPr>
        <w:t>8</w:t>
      </w:r>
      <w:r w:rsidR="00B069FF" w:rsidRPr="00BF38A0">
        <w:rPr>
          <w:rFonts w:ascii="Times New Roman" w:eastAsia="Calibri" w:hAnsi="Times New Roman" w:cs="Times New Roman"/>
          <w:b/>
          <w:bCs/>
          <w:color w:val="auto"/>
          <w:sz w:val="24"/>
          <w:szCs w:val="24"/>
        </w:rPr>
        <w:t>.</w:t>
      </w:r>
      <w:r w:rsidR="001771DE" w:rsidRPr="00BF38A0">
        <w:rPr>
          <w:rFonts w:ascii="Times New Roman" w:eastAsia="Calibri" w:hAnsi="Times New Roman" w:cs="Times New Roman"/>
          <w:b/>
          <w:bCs/>
          <w:color w:val="auto"/>
          <w:sz w:val="24"/>
          <w:szCs w:val="24"/>
        </w:rPr>
        <w:t>7</w:t>
      </w:r>
      <w:r w:rsidR="00B069FF" w:rsidRPr="00BF38A0">
        <w:rPr>
          <w:rFonts w:ascii="Times New Roman" w:eastAsia="Calibri" w:hAnsi="Times New Roman" w:cs="Times New Roman"/>
          <w:b/>
          <w:bCs/>
          <w:color w:val="auto"/>
          <w:sz w:val="24"/>
          <w:szCs w:val="24"/>
        </w:rPr>
        <w:t xml:space="preserve"> Mõju kliimale</w:t>
      </w:r>
      <w:bookmarkEnd w:id="25"/>
      <w:r w:rsidR="00B069FF" w:rsidRPr="00BF38A0">
        <w:rPr>
          <w:rFonts w:ascii="Times New Roman" w:hAnsi="Times New Roman" w:cs="Times New Roman"/>
          <w:b/>
          <w:bCs/>
          <w:color w:val="auto"/>
          <w:sz w:val="24"/>
          <w:szCs w:val="24"/>
        </w:rPr>
        <w:t xml:space="preserve"> </w:t>
      </w:r>
    </w:p>
    <w:p w14:paraId="237F8A58" w14:textId="2F3A42A4" w:rsidR="00DF3E9E" w:rsidRPr="00BF38A0" w:rsidRDefault="006840D6" w:rsidP="00222471">
      <w:pPr>
        <w:spacing w:after="0" w:line="360" w:lineRule="auto"/>
        <w:jc w:val="both"/>
        <w:rPr>
          <w:rFonts w:ascii="Times New Roman" w:hAnsi="Times New Roman" w:cs="Times New Roman"/>
          <w:kern w:val="2"/>
          <w:sz w:val="24"/>
          <w:szCs w:val="24"/>
          <w14:ligatures w14:val="standardContextual"/>
        </w:rPr>
      </w:pPr>
      <w:r w:rsidRPr="00BF38A0">
        <w:rPr>
          <w:rFonts w:ascii="Times New Roman" w:hAnsi="Times New Roman" w:cs="Times New Roman"/>
          <w:kern w:val="2"/>
          <w:sz w:val="24"/>
          <w:szCs w:val="24"/>
          <w14:ligatures w14:val="standardContextual"/>
        </w:rPr>
        <w:t>Planeeringualale planeeritakse ü</w:t>
      </w:r>
      <w:r w:rsidR="00914EEF" w:rsidRPr="00BF38A0">
        <w:rPr>
          <w:rFonts w:ascii="Times New Roman" w:hAnsi="Times New Roman" w:cs="Times New Roman"/>
          <w:kern w:val="2"/>
          <w:sz w:val="24"/>
          <w:szCs w:val="24"/>
          <w14:ligatures w14:val="standardContextual"/>
        </w:rPr>
        <w:t>h</w:t>
      </w:r>
      <w:r w:rsidRPr="00BF38A0">
        <w:rPr>
          <w:rFonts w:ascii="Times New Roman" w:hAnsi="Times New Roman" w:cs="Times New Roman"/>
          <w:kern w:val="2"/>
          <w:sz w:val="24"/>
          <w:szCs w:val="24"/>
          <w14:ligatures w14:val="standardContextual"/>
        </w:rPr>
        <w:t>te elamut ja abihoone</w:t>
      </w:r>
      <w:r w:rsidR="00914EEF" w:rsidRPr="00BF38A0">
        <w:rPr>
          <w:rFonts w:ascii="Times New Roman" w:hAnsi="Times New Roman" w:cs="Times New Roman"/>
          <w:kern w:val="2"/>
          <w:sz w:val="24"/>
          <w:szCs w:val="24"/>
          <w14:ligatures w14:val="standardContextual"/>
        </w:rPr>
        <w:t>t. Arvestades planeeritava tegevuse mahtu e</w:t>
      </w:r>
      <w:r w:rsidR="00E501BA" w:rsidRPr="00BF38A0">
        <w:rPr>
          <w:rFonts w:ascii="Times New Roman" w:hAnsi="Times New Roman" w:cs="Times New Roman"/>
          <w:kern w:val="2"/>
          <w:sz w:val="24"/>
          <w:szCs w:val="24"/>
          <w14:ligatures w14:val="standardContextual"/>
        </w:rPr>
        <w:t>i</w:t>
      </w:r>
      <w:r w:rsidR="00914EEF" w:rsidRPr="00BF38A0">
        <w:rPr>
          <w:rFonts w:ascii="Times New Roman" w:hAnsi="Times New Roman" w:cs="Times New Roman"/>
          <w:kern w:val="2"/>
          <w:sz w:val="24"/>
          <w:szCs w:val="24"/>
          <w14:ligatures w14:val="standardContextual"/>
        </w:rPr>
        <w:t xml:space="preserve"> ole</w:t>
      </w:r>
      <w:r w:rsidR="00E501BA" w:rsidRPr="00BF38A0">
        <w:rPr>
          <w:rFonts w:ascii="Times New Roman" w:hAnsi="Times New Roman" w:cs="Times New Roman"/>
          <w:kern w:val="2"/>
          <w:sz w:val="24"/>
          <w:szCs w:val="24"/>
          <w14:ligatures w14:val="standardContextual"/>
        </w:rPr>
        <w:t xml:space="preserve"> </w:t>
      </w:r>
      <w:r w:rsidR="008C604C" w:rsidRPr="00BF38A0">
        <w:rPr>
          <w:rFonts w:ascii="Times New Roman" w:hAnsi="Times New Roman" w:cs="Times New Roman"/>
          <w:kern w:val="2"/>
          <w:sz w:val="24"/>
          <w:szCs w:val="24"/>
          <w14:ligatures w14:val="standardContextual"/>
        </w:rPr>
        <w:t>sellest tingituna olulist mõju kliimamuutusele.</w:t>
      </w:r>
    </w:p>
    <w:p w14:paraId="06C9E711" w14:textId="77777777" w:rsidR="00A167CE" w:rsidRPr="00BF38A0" w:rsidRDefault="00A167CE" w:rsidP="00222471">
      <w:pPr>
        <w:spacing w:after="0" w:line="360" w:lineRule="auto"/>
        <w:jc w:val="both"/>
        <w:rPr>
          <w:rFonts w:ascii="Times New Roman" w:eastAsia="Calibri" w:hAnsi="Times New Roman" w:cs="Times New Roman"/>
          <w:b/>
          <w:bCs/>
          <w:kern w:val="2"/>
          <w:sz w:val="24"/>
          <w:szCs w:val="24"/>
          <w14:ligatures w14:val="standardContextual"/>
        </w:rPr>
      </w:pPr>
    </w:p>
    <w:p w14:paraId="6EEB1507" w14:textId="57EE3655" w:rsidR="00DF3E9E" w:rsidRPr="00BF38A0" w:rsidRDefault="00466648" w:rsidP="00222471">
      <w:pPr>
        <w:pStyle w:val="Pealkiri2"/>
        <w:spacing w:before="0" w:line="360" w:lineRule="auto"/>
        <w:jc w:val="both"/>
        <w:rPr>
          <w:rFonts w:ascii="Times New Roman" w:hAnsi="Times New Roman" w:cs="Times New Roman"/>
          <w:b/>
          <w:bCs/>
          <w:color w:val="auto"/>
          <w:sz w:val="24"/>
          <w:szCs w:val="24"/>
        </w:rPr>
      </w:pPr>
      <w:bookmarkStart w:id="26" w:name="_Toc212700256"/>
      <w:r>
        <w:rPr>
          <w:rFonts w:ascii="Times New Roman" w:hAnsi="Times New Roman" w:cs="Times New Roman"/>
          <w:b/>
          <w:bCs/>
          <w:color w:val="auto"/>
          <w:sz w:val="24"/>
          <w:szCs w:val="24"/>
        </w:rPr>
        <w:t>8</w:t>
      </w:r>
      <w:r w:rsidR="0076311C" w:rsidRPr="00BF38A0">
        <w:rPr>
          <w:rFonts w:ascii="Times New Roman" w:hAnsi="Times New Roman" w:cs="Times New Roman"/>
          <w:b/>
          <w:bCs/>
          <w:color w:val="auto"/>
          <w:sz w:val="24"/>
          <w:szCs w:val="24"/>
        </w:rPr>
        <w:t>.</w:t>
      </w:r>
      <w:r w:rsidR="001771DE" w:rsidRPr="00BF38A0">
        <w:rPr>
          <w:rFonts w:ascii="Times New Roman" w:hAnsi="Times New Roman" w:cs="Times New Roman"/>
          <w:b/>
          <w:bCs/>
          <w:color w:val="auto"/>
          <w:sz w:val="24"/>
          <w:szCs w:val="24"/>
        </w:rPr>
        <w:t>8</w:t>
      </w:r>
      <w:r w:rsidR="00DF3E9E" w:rsidRPr="00BF38A0">
        <w:rPr>
          <w:rFonts w:ascii="Times New Roman" w:hAnsi="Times New Roman" w:cs="Times New Roman"/>
          <w:b/>
          <w:bCs/>
          <w:color w:val="auto"/>
          <w:sz w:val="24"/>
          <w:szCs w:val="24"/>
        </w:rPr>
        <w:t xml:space="preserve"> Jäätmete mõju</w:t>
      </w:r>
      <w:bookmarkEnd w:id="26"/>
      <w:r w:rsidR="00DF3E9E" w:rsidRPr="00BF38A0">
        <w:rPr>
          <w:rFonts w:ascii="Times New Roman" w:hAnsi="Times New Roman" w:cs="Times New Roman"/>
          <w:b/>
          <w:bCs/>
          <w:color w:val="auto"/>
          <w:sz w:val="24"/>
          <w:szCs w:val="24"/>
        </w:rPr>
        <w:t xml:space="preserve">  </w:t>
      </w:r>
    </w:p>
    <w:p w14:paraId="3CAB7FE9" w14:textId="49542CC8" w:rsidR="00AA309C" w:rsidRPr="00BF38A0" w:rsidRDefault="00205301" w:rsidP="00222471">
      <w:pPr>
        <w:pStyle w:val="Default"/>
        <w:spacing w:line="360" w:lineRule="auto"/>
        <w:jc w:val="both"/>
        <w:rPr>
          <w:rFonts w:ascii="Times New Roman" w:hAnsi="Times New Roman" w:cs="Times New Roman"/>
          <w:color w:val="auto"/>
          <w14:ligatures w14:val="standardContextual"/>
        </w:rPr>
      </w:pPr>
      <w:r w:rsidRPr="00BF38A0">
        <w:rPr>
          <w:rFonts w:ascii="Times New Roman" w:hAnsi="Times New Roman" w:cs="Times New Roman"/>
          <w:color w:val="auto"/>
        </w:rPr>
        <w:t xml:space="preserve">Ehitustegevusega kaasneb sõltuvalt kasutatud materjalidest erinevate jäätmete teke. Ehitiste kasutamisel tekkivate olmejäätmete ja tootmisjäätmete käitlemisel tuleb jäätmevaldajal lähtuda jäätmeseadusest ja Haljala valla jäätmehoolduseeskirjast. </w:t>
      </w:r>
      <w:r w:rsidR="003958BE" w:rsidRPr="00BF38A0">
        <w:rPr>
          <w:rFonts w:ascii="Times New Roman" w:hAnsi="Times New Roman" w:cs="Times New Roman"/>
          <w:color w:val="auto"/>
          <w14:ligatures w14:val="standardContextual"/>
        </w:rPr>
        <w:t xml:space="preserve">Peale planeeringu kehtestamist tuleb </w:t>
      </w:r>
      <w:r w:rsidR="00417A96" w:rsidRPr="00BF38A0">
        <w:rPr>
          <w:rFonts w:ascii="Times New Roman" w:hAnsi="Times New Roman" w:cs="Times New Roman"/>
          <w:color w:val="auto"/>
          <w14:ligatures w14:val="standardContextual"/>
        </w:rPr>
        <w:t>p</w:t>
      </w:r>
      <w:r w:rsidR="000B6D7B" w:rsidRPr="00BF38A0">
        <w:rPr>
          <w:rFonts w:ascii="Times New Roman" w:hAnsi="Times New Roman" w:cs="Times New Roman"/>
          <w:color w:val="auto"/>
        </w:rPr>
        <w:t>laneeringu</w:t>
      </w:r>
      <w:r w:rsidR="00AF0A6B" w:rsidRPr="00BF38A0">
        <w:rPr>
          <w:rFonts w:ascii="Times New Roman" w:hAnsi="Times New Roman" w:cs="Times New Roman"/>
          <w:color w:val="auto"/>
        </w:rPr>
        <w:t>ga moodustatud kinnistute omanikega sõlmi</w:t>
      </w:r>
      <w:r w:rsidR="00417A96" w:rsidRPr="00BF38A0">
        <w:rPr>
          <w:rFonts w:ascii="Times New Roman" w:hAnsi="Times New Roman" w:cs="Times New Roman"/>
          <w:color w:val="auto"/>
        </w:rPr>
        <w:t>da</w:t>
      </w:r>
      <w:r w:rsidR="00AF0A6B" w:rsidRPr="00BF38A0">
        <w:rPr>
          <w:rFonts w:ascii="Times New Roman" w:hAnsi="Times New Roman" w:cs="Times New Roman"/>
          <w:color w:val="auto"/>
        </w:rPr>
        <w:t xml:space="preserve"> jäätmeveo lepingud</w:t>
      </w:r>
      <w:r w:rsidR="00964749" w:rsidRPr="00BF38A0">
        <w:rPr>
          <w:rFonts w:ascii="Times New Roman" w:hAnsi="Times New Roman" w:cs="Times New Roman"/>
          <w:color w:val="auto"/>
        </w:rPr>
        <w:t xml:space="preserve">. </w:t>
      </w:r>
      <w:r w:rsidR="00DF3E9E" w:rsidRPr="00BF38A0">
        <w:rPr>
          <w:rFonts w:ascii="Times New Roman" w:hAnsi="Times New Roman" w:cs="Times New Roman"/>
          <w:color w:val="auto"/>
          <w14:ligatures w14:val="standardContextual"/>
        </w:rPr>
        <w:t>Nõuetekohasel käitlemisel ei ületa jäätmetest tekkinud mõju eeldatavalt piirkonna keskkonnataluvust.</w:t>
      </w:r>
      <w:r w:rsidR="00E539FC" w:rsidRPr="00BF38A0">
        <w:rPr>
          <w:rFonts w:ascii="Times New Roman" w:hAnsi="Times New Roman" w:cs="Times New Roman"/>
          <w:color w:val="auto"/>
          <w14:ligatures w14:val="standardContextual"/>
        </w:rPr>
        <w:t xml:space="preserve"> </w:t>
      </w:r>
    </w:p>
    <w:p w14:paraId="73C5AB86" w14:textId="77777777" w:rsidR="00A167CE" w:rsidRPr="00BF38A0" w:rsidRDefault="00A167CE" w:rsidP="00222471">
      <w:pPr>
        <w:pStyle w:val="Default"/>
        <w:spacing w:line="360" w:lineRule="auto"/>
        <w:jc w:val="both"/>
        <w:rPr>
          <w:rFonts w:ascii="Times New Roman" w:hAnsi="Times New Roman" w:cs="Times New Roman"/>
          <w:color w:val="auto"/>
          <w14:ligatures w14:val="standardContextual"/>
        </w:rPr>
      </w:pPr>
    </w:p>
    <w:p w14:paraId="0F2888B5" w14:textId="7200041E" w:rsidR="00F15B18" w:rsidRPr="00BF38A0" w:rsidRDefault="00466648" w:rsidP="00222471">
      <w:pPr>
        <w:pStyle w:val="Pealkiri2"/>
        <w:spacing w:before="0" w:line="360" w:lineRule="auto"/>
        <w:jc w:val="both"/>
        <w:rPr>
          <w:rFonts w:ascii="Times New Roman" w:hAnsi="Times New Roman" w:cs="Times New Roman"/>
          <w:b/>
          <w:bCs/>
          <w:color w:val="auto"/>
          <w:sz w:val="24"/>
          <w:szCs w:val="24"/>
        </w:rPr>
      </w:pPr>
      <w:bookmarkStart w:id="27" w:name="_Toc212700257"/>
      <w:r>
        <w:rPr>
          <w:rFonts w:ascii="Times New Roman" w:hAnsi="Times New Roman" w:cs="Times New Roman"/>
          <w:b/>
          <w:bCs/>
          <w:color w:val="auto"/>
          <w:sz w:val="24"/>
          <w:szCs w:val="24"/>
        </w:rPr>
        <w:t>8</w:t>
      </w:r>
      <w:r w:rsidR="0076311C" w:rsidRPr="00BF38A0">
        <w:rPr>
          <w:rFonts w:ascii="Times New Roman" w:hAnsi="Times New Roman" w:cs="Times New Roman"/>
          <w:b/>
          <w:bCs/>
          <w:color w:val="auto"/>
          <w:sz w:val="24"/>
          <w:szCs w:val="24"/>
        </w:rPr>
        <w:t>.</w:t>
      </w:r>
      <w:r w:rsidR="001771DE" w:rsidRPr="00BF38A0">
        <w:rPr>
          <w:rFonts w:ascii="Times New Roman" w:hAnsi="Times New Roman" w:cs="Times New Roman"/>
          <w:b/>
          <w:bCs/>
          <w:color w:val="auto"/>
          <w:sz w:val="24"/>
          <w:szCs w:val="24"/>
        </w:rPr>
        <w:t>9</w:t>
      </w:r>
      <w:r w:rsidR="00FF4B0F" w:rsidRPr="00BF38A0">
        <w:rPr>
          <w:rFonts w:ascii="Times New Roman" w:hAnsi="Times New Roman" w:cs="Times New Roman"/>
          <w:b/>
          <w:bCs/>
          <w:color w:val="auto"/>
          <w:sz w:val="24"/>
          <w:szCs w:val="24"/>
        </w:rPr>
        <w:t xml:space="preserve"> </w:t>
      </w:r>
      <w:r w:rsidR="00F15B18" w:rsidRPr="00BF38A0">
        <w:rPr>
          <w:rFonts w:ascii="Times New Roman" w:hAnsi="Times New Roman" w:cs="Times New Roman"/>
          <w:b/>
          <w:bCs/>
          <w:color w:val="auto"/>
          <w:sz w:val="24"/>
          <w:szCs w:val="24"/>
        </w:rPr>
        <w:t>Radooniohtlikkus</w:t>
      </w:r>
      <w:bookmarkEnd w:id="27"/>
    </w:p>
    <w:p w14:paraId="2AEF61F9" w14:textId="7D5DC1D4" w:rsidR="00821AD6" w:rsidRPr="00BF38A0" w:rsidRDefault="00F15B18" w:rsidP="00222471">
      <w:pPr>
        <w:spacing w:after="0" w:line="360" w:lineRule="auto"/>
        <w:jc w:val="both"/>
        <w:rPr>
          <w:rFonts w:ascii="Times New Roman" w:hAnsi="Times New Roman" w:cs="Times New Roman"/>
          <w:sz w:val="24"/>
          <w:szCs w:val="24"/>
          <w14:ligatures w14:val="standardContextual"/>
        </w:rPr>
      </w:pPr>
      <w:r w:rsidRPr="00BF38A0">
        <w:rPr>
          <w:rFonts w:ascii="Times New Roman" w:hAnsi="Times New Roman" w:cs="Times New Roman"/>
          <w:sz w:val="24"/>
          <w:szCs w:val="24"/>
          <w14:ligatures w14:val="standardContextual"/>
        </w:rPr>
        <w:t>Vastavalt Eesti radooniriski levilate kaardile (koostatud 2023. aastal) paikneb detailplaneeringuala kõrge või eriti kõrge</w:t>
      </w:r>
      <w:r w:rsidR="00813A0E" w:rsidRPr="00BF38A0">
        <w:rPr>
          <w:rFonts w:ascii="Times New Roman" w:hAnsi="Times New Roman" w:cs="Times New Roman"/>
          <w:sz w:val="24"/>
          <w:szCs w:val="24"/>
          <w14:ligatures w14:val="standardContextual"/>
        </w:rPr>
        <w:t xml:space="preserve"> </w:t>
      </w:r>
      <w:r w:rsidRPr="00BF38A0">
        <w:rPr>
          <w:rFonts w:ascii="Times New Roman" w:hAnsi="Times New Roman" w:cs="Times New Roman"/>
          <w:sz w:val="24"/>
          <w:szCs w:val="24"/>
          <w14:ligatures w14:val="standardContextual"/>
        </w:rPr>
        <w:t xml:space="preserve">riskiga (&gt;50 </w:t>
      </w:r>
      <w:proofErr w:type="spellStart"/>
      <w:r w:rsidRPr="00BF38A0">
        <w:rPr>
          <w:rFonts w:ascii="Times New Roman" w:hAnsi="Times New Roman" w:cs="Times New Roman"/>
          <w:sz w:val="24"/>
          <w:szCs w:val="24"/>
          <w14:ligatures w14:val="standardContextual"/>
        </w:rPr>
        <w:t>kBq</w:t>
      </w:r>
      <w:proofErr w:type="spellEnd"/>
      <w:r w:rsidRPr="00BF38A0">
        <w:rPr>
          <w:rFonts w:ascii="Times New Roman" w:hAnsi="Times New Roman" w:cs="Times New Roman"/>
          <w:sz w:val="24"/>
          <w:szCs w:val="24"/>
          <w14:ligatures w14:val="standardContextual"/>
        </w:rPr>
        <w:t>/m³) piirkonnas.</w:t>
      </w:r>
      <w:r w:rsidR="00A35D1E" w:rsidRPr="00BF38A0">
        <w:rPr>
          <w:rFonts w:ascii="Times New Roman" w:hAnsi="Times New Roman" w:cs="Times New Roman"/>
          <w:sz w:val="24"/>
          <w:szCs w:val="24"/>
          <w:shd w:val="clear" w:color="auto" w:fill="FFFFFF"/>
        </w:rPr>
        <w:t xml:space="preserve"> Radoon tekib maakoores uraani sisaldavates mineraalides. Uraani leidub suuremal või vähemal määral kõikjal maakoores, seega leidub ka radooni kõikjal.</w:t>
      </w:r>
      <w:r w:rsidRPr="00BF38A0">
        <w:rPr>
          <w:rFonts w:ascii="Times New Roman" w:hAnsi="Times New Roman" w:cs="Times New Roman"/>
          <w:sz w:val="24"/>
          <w:szCs w:val="24"/>
          <w14:ligatures w14:val="standardContextual"/>
        </w:rPr>
        <w:t xml:space="preserve"> Hoonete projekteerimisel tuleb arvestada siseruumide õhu radoonisisaldust minimeerivate lahendustega, esmajärjekorras kõrge ja eriti </w:t>
      </w:r>
      <w:r w:rsidRPr="00BF38A0">
        <w:rPr>
          <w:rFonts w:ascii="Times New Roman" w:hAnsi="Times New Roman" w:cs="Times New Roman"/>
          <w:sz w:val="24"/>
          <w:szCs w:val="24"/>
          <w14:ligatures w14:val="standardContextual"/>
        </w:rPr>
        <w:lastRenderedPageBreak/>
        <w:t xml:space="preserve">kõrge </w:t>
      </w:r>
      <w:proofErr w:type="spellStart"/>
      <w:r w:rsidRPr="00BF38A0">
        <w:rPr>
          <w:rFonts w:ascii="Times New Roman" w:hAnsi="Times New Roman" w:cs="Times New Roman"/>
          <w:sz w:val="24"/>
          <w:szCs w:val="24"/>
          <w14:ligatures w14:val="standardContextual"/>
        </w:rPr>
        <w:t>Rn</w:t>
      </w:r>
      <w:proofErr w:type="spellEnd"/>
      <w:r w:rsidRPr="00BF38A0">
        <w:rPr>
          <w:rFonts w:ascii="Times New Roman" w:hAnsi="Times New Roman" w:cs="Times New Roman"/>
          <w:sz w:val="24"/>
          <w:szCs w:val="24"/>
          <w14:ligatures w14:val="standardContextual"/>
        </w:rPr>
        <w:t xml:space="preserve">-riski piirkondades. Pidevalt tuleb tegeleda olemasolevate eluruumide (elu-, olme- ja tööruumide) </w:t>
      </w:r>
      <w:proofErr w:type="spellStart"/>
      <w:r w:rsidRPr="00BF38A0">
        <w:rPr>
          <w:rFonts w:ascii="Times New Roman" w:hAnsi="Times New Roman" w:cs="Times New Roman"/>
          <w:sz w:val="24"/>
          <w:szCs w:val="24"/>
          <w14:ligatures w14:val="standardContextual"/>
        </w:rPr>
        <w:t>siseõhu</w:t>
      </w:r>
      <w:proofErr w:type="spellEnd"/>
      <w:r w:rsidRPr="00BF38A0">
        <w:rPr>
          <w:rFonts w:ascii="Times New Roman" w:hAnsi="Times New Roman" w:cs="Times New Roman"/>
          <w:sz w:val="24"/>
          <w:szCs w:val="24"/>
          <w14:ligatures w14:val="standardContextual"/>
        </w:rPr>
        <w:t xml:space="preserve"> </w:t>
      </w:r>
      <w:proofErr w:type="spellStart"/>
      <w:r w:rsidRPr="00BF38A0">
        <w:rPr>
          <w:rFonts w:ascii="Times New Roman" w:hAnsi="Times New Roman" w:cs="Times New Roman"/>
          <w:sz w:val="24"/>
          <w:szCs w:val="24"/>
          <w14:ligatures w14:val="standardContextual"/>
        </w:rPr>
        <w:t>Rn</w:t>
      </w:r>
      <w:proofErr w:type="spellEnd"/>
      <w:r w:rsidRPr="00BF38A0">
        <w:rPr>
          <w:rFonts w:ascii="Times New Roman" w:hAnsi="Times New Roman" w:cs="Times New Roman"/>
          <w:sz w:val="24"/>
          <w:szCs w:val="24"/>
          <w14:ligatures w14:val="standardContextual"/>
        </w:rPr>
        <w:t xml:space="preserve">-taseme </w:t>
      </w:r>
      <w:r w:rsidR="00295FDF" w:rsidRPr="00BF38A0">
        <w:rPr>
          <w:rFonts w:ascii="Times New Roman" w:hAnsi="Times New Roman" w:cs="Times New Roman"/>
          <w:sz w:val="24"/>
          <w:szCs w:val="24"/>
          <w14:ligatures w14:val="standardContextual"/>
        </w:rPr>
        <w:t xml:space="preserve">kontrollimisega </w:t>
      </w:r>
      <w:r w:rsidR="00464148" w:rsidRPr="00BF38A0">
        <w:rPr>
          <w:rFonts w:ascii="Times New Roman" w:hAnsi="Times New Roman" w:cs="Times New Roman"/>
          <w:sz w:val="24"/>
          <w:szCs w:val="24"/>
          <w14:ligatures w14:val="standardContextual"/>
        </w:rPr>
        <w:t>ja vähendamisega</w:t>
      </w:r>
      <w:r w:rsidR="00295FDF" w:rsidRPr="00BF38A0">
        <w:rPr>
          <w:rFonts w:ascii="Times New Roman" w:hAnsi="Times New Roman" w:cs="Times New Roman"/>
          <w:sz w:val="24"/>
          <w:szCs w:val="24"/>
          <w14:ligatures w14:val="standardContextual"/>
        </w:rPr>
        <w:t>.</w:t>
      </w:r>
    </w:p>
    <w:p w14:paraId="130C2149" w14:textId="77777777" w:rsidR="00FD7E4F" w:rsidRPr="00BF38A0" w:rsidRDefault="00FD7E4F" w:rsidP="00222471">
      <w:pPr>
        <w:spacing w:after="0" w:line="360" w:lineRule="auto"/>
        <w:jc w:val="both"/>
        <w:rPr>
          <w:rFonts w:ascii="Times New Roman" w:hAnsi="Times New Roman" w:cs="Times New Roman"/>
          <w:sz w:val="24"/>
          <w:szCs w:val="24"/>
        </w:rPr>
      </w:pPr>
      <w:r w:rsidRPr="00BF38A0">
        <w:rPr>
          <w:rFonts w:ascii="Times New Roman" w:hAnsi="Times New Roman" w:cs="Times New Roman"/>
          <w:sz w:val="24"/>
          <w:szCs w:val="24"/>
        </w:rPr>
        <w:t>Planeeringualal tuleb arvestada EVS 840:2017 punkt 6 ja 7 ehitamise põhimõtteid.</w:t>
      </w:r>
    </w:p>
    <w:p w14:paraId="2C766FEE" w14:textId="5365BBF8" w:rsidR="000079BF" w:rsidRPr="00BF38A0" w:rsidRDefault="00FD7E4F" w:rsidP="00222471">
      <w:pPr>
        <w:spacing w:after="0" w:line="360" w:lineRule="auto"/>
        <w:jc w:val="both"/>
        <w:rPr>
          <w:rFonts w:ascii="Times New Roman" w:hAnsi="Times New Roman" w:cs="Times New Roman"/>
          <w:sz w:val="24"/>
          <w:szCs w:val="24"/>
          <w14:ligatures w14:val="standardContextual"/>
        </w:rPr>
      </w:pPr>
      <w:r w:rsidRPr="00BF38A0">
        <w:rPr>
          <w:rFonts w:ascii="Times New Roman" w:hAnsi="Times New Roman" w:cs="Times New Roman"/>
          <w:sz w:val="24"/>
          <w:szCs w:val="24"/>
        </w:rPr>
        <w:t>Vajalik kasutada järgnevaid meetmeid, mis on vajalikud radooni hoonesse sattumise vältimiseks: hea ehituskvaliteet, maapinnale rajatud betoonplaadi ja vundamendi liitekohtade, pragude ja läbiviikude tihendamine, tarindite radoonikindlad lahendused</w:t>
      </w:r>
    </w:p>
    <w:p w14:paraId="6FA0CB91" w14:textId="77777777" w:rsidR="00A167CE" w:rsidRPr="00BF38A0" w:rsidRDefault="00A167CE" w:rsidP="00222471">
      <w:pPr>
        <w:spacing w:after="0" w:line="360" w:lineRule="auto"/>
        <w:jc w:val="both"/>
        <w:rPr>
          <w:rFonts w:ascii="Times New Roman" w:hAnsi="Times New Roman" w:cs="Times New Roman"/>
          <w:sz w:val="24"/>
          <w:szCs w:val="24"/>
          <w14:ligatures w14:val="standardContextual"/>
        </w:rPr>
      </w:pPr>
    </w:p>
    <w:p w14:paraId="202D90BF" w14:textId="1494306E" w:rsidR="005D3063" w:rsidRPr="00BF38A0" w:rsidRDefault="005D3063" w:rsidP="0002478C">
      <w:pPr>
        <w:pStyle w:val="Pealkiri2"/>
        <w:numPr>
          <w:ilvl w:val="0"/>
          <w:numId w:val="20"/>
        </w:numPr>
        <w:spacing w:before="0" w:line="360" w:lineRule="auto"/>
        <w:jc w:val="both"/>
        <w:rPr>
          <w:rFonts w:ascii="Times New Roman" w:hAnsi="Times New Roman" w:cs="Times New Roman"/>
          <w:b/>
          <w:bCs/>
          <w:color w:val="auto"/>
          <w:sz w:val="24"/>
          <w:szCs w:val="24"/>
        </w:rPr>
      </w:pPr>
      <w:r w:rsidRPr="00BF38A0">
        <w:rPr>
          <w:rFonts w:ascii="Times New Roman" w:hAnsi="Times New Roman" w:cs="Times New Roman"/>
          <w:b/>
          <w:bCs/>
          <w:color w:val="auto"/>
          <w:sz w:val="24"/>
          <w:szCs w:val="24"/>
        </w:rPr>
        <w:t xml:space="preserve"> </w:t>
      </w:r>
      <w:bookmarkStart w:id="28" w:name="_Toc212700258"/>
      <w:r w:rsidR="00431F24" w:rsidRPr="00BF38A0">
        <w:rPr>
          <w:rFonts w:ascii="Times New Roman" w:hAnsi="Times New Roman" w:cs="Times New Roman"/>
          <w:b/>
          <w:bCs/>
          <w:color w:val="auto"/>
          <w:sz w:val="24"/>
          <w:szCs w:val="24"/>
        </w:rPr>
        <w:t>Asjaomas</w:t>
      </w:r>
      <w:r w:rsidR="00C3235E" w:rsidRPr="00BF38A0">
        <w:rPr>
          <w:rFonts w:ascii="Times New Roman" w:hAnsi="Times New Roman" w:cs="Times New Roman"/>
          <w:b/>
          <w:bCs/>
          <w:color w:val="auto"/>
          <w:sz w:val="24"/>
          <w:szCs w:val="24"/>
        </w:rPr>
        <w:t>e asutuse seisukoht</w:t>
      </w:r>
      <w:bookmarkEnd w:id="28"/>
    </w:p>
    <w:p w14:paraId="7C8E97EF" w14:textId="1B5D44E6" w:rsidR="007334A4" w:rsidRPr="00BF38A0" w:rsidRDefault="00920834" w:rsidP="00222471">
      <w:pPr>
        <w:spacing w:after="0" w:line="360" w:lineRule="auto"/>
        <w:jc w:val="both"/>
        <w:rPr>
          <w:rFonts w:ascii="Times New Roman" w:hAnsi="Times New Roman" w:cs="Times New Roman"/>
          <w:sz w:val="24"/>
          <w:szCs w:val="24"/>
        </w:rPr>
      </w:pPr>
      <w:proofErr w:type="spellStart"/>
      <w:r w:rsidRPr="00BF38A0">
        <w:rPr>
          <w:rFonts w:ascii="Times New Roman" w:hAnsi="Times New Roman" w:cs="Times New Roman"/>
          <w:color w:val="000000"/>
          <w:sz w:val="24"/>
          <w:szCs w:val="24"/>
        </w:rPr>
        <w:t>Optimal</w:t>
      </w:r>
      <w:proofErr w:type="spellEnd"/>
      <w:r w:rsidRPr="00BF38A0">
        <w:rPr>
          <w:rFonts w:ascii="Times New Roman" w:hAnsi="Times New Roman" w:cs="Times New Roman"/>
          <w:color w:val="000000"/>
          <w:sz w:val="24"/>
          <w:szCs w:val="24"/>
        </w:rPr>
        <w:t xml:space="preserve"> Projekt O</w:t>
      </w:r>
      <w:r w:rsidR="00CA2F89" w:rsidRPr="00BF38A0">
        <w:rPr>
          <w:rFonts w:ascii="Times New Roman" w:hAnsi="Times New Roman" w:cs="Times New Roman"/>
          <w:color w:val="000000"/>
          <w:sz w:val="24"/>
          <w:szCs w:val="24"/>
        </w:rPr>
        <w:t xml:space="preserve">Ü on 06.06.2023 pöördunud Keskkonnaameti poole sooviga </w:t>
      </w:r>
      <w:r w:rsidR="00873E99" w:rsidRPr="00BF38A0">
        <w:rPr>
          <w:rFonts w:ascii="Times New Roman" w:hAnsi="Times New Roman" w:cs="Times New Roman"/>
          <w:color w:val="000000"/>
          <w:sz w:val="24"/>
          <w:szCs w:val="24"/>
        </w:rPr>
        <w:t xml:space="preserve">muuta </w:t>
      </w:r>
      <w:proofErr w:type="spellStart"/>
      <w:r w:rsidR="003D6866" w:rsidRPr="00BF38A0">
        <w:rPr>
          <w:rFonts w:ascii="Times New Roman" w:hAnsi="Times New Roman" w:cs="Times New Roman"/>
          <w:color w:val="000000"/>
          <w:sz w:val="24"/>
          <w:szCs w:val="24"/>
        </w:rPr>
        <w:t>õ</w:t>
      </w:r>
      <w:r w:rsidR="00873E99" w:rsidRPr="00BF38A0">
        <w:rPr>
          <w:rFonts w:ascii="Times New Roman" w:hAnsi="Times New Roman" w:cs="Times New Roman"/>
          <w:color w:val="000000"/>
          <w:sz w:val="24"/>
          <w:szCs w:val="24"/>
        </w:rPr>
        <w:t>ueala</w:t>
      </w:r>
      <w:proofErr w:type="spellEnd"/>
      <w:r w:rsidR="00873E99" w:rsidRPr="00BF38A0">
        <w:rPr>
          <w:rFonts w:ascii="Times New Roman" w:hAnsi="Times New Roman" w:cs="Times New Roman"/>
          <w:color w:val="000000"/>
          <w:sz w:val="24"/>
          <w:szCs w:val="24"/>
        </w:rPr>
        <w:t xml:space="preserve"> kuju</w:t>
      </w:r>
      <w:r w:rsidR="00B27165" w:rsidRPr="00BF38A0">
        <w:rPr>
          <w:rFonts w:ascii="Times New Roman" w:hAnsi="Times New Roman" w:cs="Times New Roman"/>
          <w:color w:val="000000"/>
          <w:sz w:val="24"/>
          <w:szCs w:val="24"/>
        </w:rPr>
        <w:t xml:space="preserve"> ning sellega seoses </w:t>
      </w:r>
      <w:r w:rsidR="00E74584" w:rsidRPr="00BF38A0">
        <w:rPr>
          <w:rFonts w:ascii="Times New Roman" w:hAnsi="Times New Roman" w:cs="Times New Roman"/>
          <w:color w:val="000000"/>
          <w:sz w:val="24"/>
          <w:szCs w:val="24"/>
        </w:rPr>
        <w:t>metsamaa kõlviku piire</w:t>
      </w:r>
      <w:r w:rsidR="003D6866" w:rsidRPr="00BF38A0">
        <w:rPr>
          <w:rFonts w:ascii="Times New Roman" w:hAnsi="Times New Roman" w:cs="Times New Roman"/>
          <w:color w:val="000000"/>
          <w:sz w:val="24"/>
          <w:szCs w:val="24"/>
        </w:rPr>
        <w:t xml:space="preserve"> Võsu tee 21 kinnistul</w:t>
      </w:r>
      <w:r w:rsidR="006418F8" w:rsidRPr="00BF38A0">
        <w:rPr>
          <w:rFonts w:ascii="Times New Roman" w:hAnsi="Times New Roman" w:cs="Times New Roman"/>
          <w:color w:val="000000"/>
          <w:sz w:val="24"/>
          <w:szCs w:val="24"/>
        </w:rPr>
        <w:t xml:space="preserve">. </w:t>
      </w:r>
      <w:r w:rsidR="005A0566" w:rsidRPr="00BF38A0">
        <w:rPr>
          <w:rFonts w:ascii="Times New Roman" w:hAnsi="Times New Roman" w:cs="Times New Roman"/>
          <w:color w:val="000000"/>
          <w:sz w:val="24"/>
          <w:szCs w:val="24"/>
        </w:rPr>
        <w:t>Keskkonna</w:t>
      </w:r>
      <w:r w:rsidR="008521CF" w:rsidRPr="00BF38A0">
        <w:rPr>
          <w:rFonts w:ascii="Times New Roman" w:hAnsi="Times New Roman" w:cs="Times New Roman"/>
          <w:color w:val="000000"/>
          <w:sz w:val="24"/>
          <w:szCs w:val="24"/>
        </w:rPr>
        <w:t xml:space="preserve">amet oma kirjas </w:t>
      </w:r>
      <w:r w:rsidR="008521CF" w:rsidRPr="008521CF">
        <w:rPr>
          <w:rFonts w:ascii="Times New Roman" w:eastAsia="Times New Roman" w:hAnsi="Times New Roman" w:cs="Times New Roman"/>
          <w:color w:val="000000"/>
          <w:sz w:val="24"/>
          <w:szCs w:val="24"/>
          <w:lang w:eastAsia="et-EE"/>
        </w:rPr>
        <w:t>16.06.2023 nr 7-9/23/11461-3</w:t>
      </w:r>
      <w:r w:rsidR="007B5702" w:rsidRPr="00BF38A0">
        <w:rPr>
          <w:rFonts w:ascii="Times New Roman" w:eastAsia="Times New Roman" w:hAnsi="Times New Roman" w:cs="Times New Roman"/>
          <w:color w:val="000000"/>
          <w:sz w:val="24"/>
          <w:szCs w:val="24"/>
          <w:lang w:eastAsia="et-EE"/>
        </w:rPr>
        <w:t xml:space="preserve"> too</w:t>
      </w:r>
      <w:r w:rsidR="00F35336" w:rsidRPr="00BF38A0">
        <w:rPr>
          <w:rFonts w:ascii="Times New Roman" w:eastAsia="Times New Roman" w:hAnsi="Times New Roman" w:cs="Times New Roman"/>
          <w:color w:val="000000"/>
          <w:sz w:val="24"/>
          <w:szCs w:val="24"/>
          <w:lang w:eastAsia="et-EE"/>
        </w:rPr>
        <w:t>b</w:t>
      </w:r>
      <w:r w:rsidR="007B5702" w:rsidRPr="00BF38A0">
        <w:rPr>
          <w:rFonts w:ascii="Times New Roman" w:eastAsia="Times New Roman" w:hAnsi="Times New Roman" w:cs="Times New Roman"/>
          <w:color w:val="000000"/>
          <w:sz w:val="24"/>
          <w:szCs w:val="24"/>
          <w:lang w:eastAsia="et-EE"/>
        </w:rPr>
        <w:t xml:space="preserve"> välja, et </w:t>
      </w:r>
      <w:r w:rsidR="007334A4" w:rsidRPr="00BF38A0">
        <w:rPr>
          <w:rFonts w:ascii="Times New Roman" w:hAnsi="Times New Roman" w:cs="Times New Roman"/>
          <w:color w:val="000000"/>
          <w:sz w:val="24"/>
          <w:szCs w:val="24"/>
        </w:rPr>
        <w:t xml:space="preserve">Võsu tee 21 maaüksusel ehitustegevuse kavandamisel, õuemaa piiri arvestamisel, tuleb lähtuda põhikaardile kantud õuemaa piirist. Looduses on pigem õuemaa kõlvik väiksem kui põhikaardil. Asendiplaanil näidatud soovituslik abihoone asukoht on metsamaal, sh alusmetsale iseloomuliku taimestikuga. </w:t>
      </w:r>
      <w:r w:rsidR="00EC435B" w:rsidRPr="00BF38A0">
        <w:rPr>
          <w:rFonts w:ascii="Times New Roman" w:hAnsi="Times New Roman" w:cs="Times New Roman"/>
          <w:color w:val="000000"/>
          <w:sz w:val="24"/>
          <w:szCs w:val="24"/>
        </w:rPr>
        <w:t xml:space="preserve">Kirjas jääb </w:t>
      </w:r>
      <w:r w:rsidR="007334A4" w:rsidRPr="00BF38A0">
        <w:rPr>
          <w:rFonts w:ascii="Times New Roman" w:hAnsi="Times New Roman" w:cs="Times New Roman"/>
          <w:color w:val="000000"/>
          <w:sz w:val="24"/>
          <w:szCs w:val="24"/>
        </w:rPr>
        <w:t>Keskkonnaamet on seisukoha juurde</w:t>
      </w:r>
      <w:r w:rsidR="00EC435B" w:rsidRPr="00BF38A0">
        <w:rPr>
          <w:rFonts w:ascii="Times New Roman" w:hAnsi="Times New Roman" w:cs="Times New Roman"/>
          <w:color w:val="000000"/>
          <w:sz w:val="24"/>
          <w:szCs w:val="24"/>
        </w:rPr>
        <w:t xml:space="preserve">, et </w:t>
      </w:r>
      <w:r w:rsidR="007334A4" w:rsidRPr="00BF38A0">
        <w:rPr>
          <w:rFonts w:ascii="Times New Roman" w:hAnsi="Times New Roman" w:cs="Times New Roman"/>
          <w:color w:val="000000"/>
          <w:sz w:val="24"/>
          <w:szCs w:val="24"/>
        </w:rPr>
        <w:t>abihoonet ei ole võimalik kavandada metsamaale, hoone on võimalik kavandada põhikaardi kohasele õuemaale.</w:t>
      </w:r>
    </w:p>
    <w:p w14:paraId="0C4B8E23" w14:textId="0567B698" w:rsidR="008521CF" w:rsidRDefault="008521CF" w:rsidP="00222471">
      <w:pPr>
        <w:spacing w:after="0" w:line="360" w:lineRule="auto"/>
        <w:jc w:val="both"/>
        <w:rPr>
          <w:rFonts w:ascii="Times New Roman" w:hAnsi="Times New Roman" w:cs="Times New Roman"/>
          <w:color w:val="000000"/>
          <w:sz w:val="24"/>
          <w:szCs w:val="24"/>
        </w:rPr>
      </w:pPr>
    </w:p>
    <w:p w14:paraId="3DDCB876" w14:textId="77777777" w:rsidR="009D5628" w:rsidRDefault="009D5628" w:rsidP="00222471">
      <w:pPr>
        <w:spacing w:after="0" w:line="360" w:lineRule="auto"/>
        <w:jc w:val="both"/>
        <w:rPr>
          <w:rFonts w:ascii="Times New Roman" w:hAnsi="Times New Roman" w:cs="Times New Roman"/>
          <w:color w:val="000000"/>
          <w:sz w:val="24"/>
          <w:szCs w:val="24"/>
        </w:rPr>
      </w:pPr>
    </w:p>
    <w:p w14:paraId="270CB7E0" w14:textId="77777777" w:rsidR="009D5628" w:rsidRPr="00BF38A0" w:rsidRDefault="009D5628" w:rsidP="00222471">
      <w:pPr>
        <w:spacing w:after="0" w:line="360" w:lineRule="auto"/>
        <w:jc w:val="both"/>
        <w:rPr>
          <w:rFonts w:ascii="Times New Roman" w:hAnsi="Times New Roman" w:cs="Times New Roman"/>
          <w:color w:val="00000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tblGrid>
      <w:tr w:rsidR="008521CF" w:rsidRPr="008521CF" w14:paraId="7D489EFA" w14:textId="77777777">
        <w:tc>
          <w:tcPr>
            <w:tcW w:w="3000" w:type="dxa"/>
            <w:tcBorders>
              <w:top w:val="nil"/>
              <w:left w:val="nil"/>
              <w:bottom w:val="nil"/>
              <w:right w:val="nil"/>
            </w:tcBorders>
            <w:vAlign w:val="center"/>
            <w:hideMark/>
          </w:tcPr>
          <w:p w14:paraId="499892E8" w14:textId="0D8296CA" w:rsidR="008521CF" w:rsidRPr="008521CF" w:rsidRDefault="008521CF" w:rsidP="00222471">
            <w:pPr>
              <w:spacing w:after="0" w:line="360" w:lineRule="auto"/>
              <w:jc w:val="both"/>
              <w:rPr>
                <w:rFonts w:ascii="Times New Roman" w:eastAsia="Times New Roman" w:hAnsi="Times New Roman" w:cs="Times New Roman"/>
                <w:sz w:val="24"/>
                <w:szCs w:val="24"/>
                <w:lang w:eastAsia="et-EE"/>
              </w:rPr>
            </w:pPr>
          </w:p>
        </w:tc>
      </w:tr>
    </w:tbl>
    <w:p w14:paraId="38637D98" w14:textId="7B305F05" w:rsidR="006A771A" w:rsidRPr="00222471" w:rsidRDefault="00DF3E9E" w:rsidP="00222471">
      <w:pPr>
        <w:pStyle w:val="Pealkiri1"/>
        <w:spacing w:before="0" w:line="360" w:lineRule="auto"/>
        <w:jc w:val="both"/>
        <w:rPr>
          <w:rFonts w:ascii="Times New Roman" w:eastAsia="Calibri" w:hAnsi="Times New Roman" w:cs="Times New Roman"/>
          <w:b/>
          <w:bCs/>
          <w:color w:val="auto"/>
          <w:sz w:val="28"/>
          <w:szCs w:val="28"/>
        </w:rPr>
      </w:pPr>
      <w:bookmarkStart w:id="29" w:name="_Toc212700259"/>
      <w:r w:rsidRPr="00222471">
        <w:rPr>
          <w:rFonts w:ascii="Times New Roman" w:eastAsia="Calibri" w:hAnsi="Times New Roman" w:cs="Times New Roman"/>
          <w:b/>
          <w:bCs/>
          <w:color w:val="auto"/>
          <w:sz w:val="28"/>
          <w:szCs w:val="28"/>
        </w:rPr>
        <w:t>Kokkuvõte</w:t>
      </w:r>
      <w:bookmarkEnd w:id="29"/>
    </w:p>
    <w:p w14:paraId="288D5277" w14:textId="77777777" w:rsidR="008C04A8" w:rsidRPr="00BF38A0" w:rsidRDefault="0021452F" w:rsidP="00222471">
      <w:pPr>
        <w:spacing w:after="0" w:line="360" w:lineRule="auto"/>
        <w:jc w:val="both"/>
        <w:rPr>
          <w:rFonts w:ascii="Times New Roman" w:hAnsi="Times New Roman" w:cs="Times New Roman"/>
          <w:sz w:val="24"/>
          <w:szCs w:val="24"/>
        </w:rPr>
      </w:pPr>
      <w:r w:rsidRPr="00BF38A0">
        <w:rPr>
          <w:rFonts w:ascii="Times New Roman" w:hAnsi="Times New Roman" w:cs="Times New Roman"/>
          <w:sz w:val="24"/>
          <w:szCs w:val="24"/>
        </w:rPr>
        <w:t xml:space="preserve">Käesolevas eelhinnangus käsitleti Lääne- Viru maakonnas Haljala vallas </w:t>
      </w:r>
      <w:proofErr w:type="spellStart"/>
      <w:r w:rsidRPr="00BF38A0">
        <w:rPr>
          <w:rFonts w:ascii="Times New Roman" w:hAnsi="Times New Roman" w:cs="Times New Roman"/>
          <w:sz w:val="24"/>
          <w:szCs w:val="24"/>
        </w:rPr>
        <w:t>Vergi</w:t>
      </w:r>
      <w:proofErr w:type="spellEnd"/>
      <w:r w:rsidRPr="00BF38A0">
        <w:rPr>
          <w:rFonts w:ascii="Times New Roman" w:hAnsi="Times New Roman" w:cs="Times New Roman"/>
          <w:sz w:val="24"/>
          <w:szCs w:val="24"/>
        </w:rPr>
        <w:t xml:space="preserve"> külas</w:t>
      </w:r>
    </w:p>
    <w:p w14:paraId="331685D6" w14:textId="1C455B61" w:rsidR="00272C73" w:rsidRDefault="00EE0E4D" w:rsidP="00222471">
      <w:pPr>
        <w:spacing w:after="0" w:line="360" w:lineRule="auto"/>
        <w:jc w:val="both"/>
        <w:rPr>
          <w:rFonts w:ascii="Times New Roman" w:hAnsi="Times New Roman" w:cs="Times New Roman"/>
          <w:sz w:val="24"/>
          <w:szCs w:val="24"/>
        </w:rPr>
      </w:pPr>
      <w:r w:rsidRPr="00BF38A0">
        <w:rPr>
          <w:rFonts w:ascii="Times New Roman" w:hAnsi="Times New Roman" w:cs="Times New Roman"/>
          <w:sz w:val="24"/>
          <w:szCs w:val="24"/>
        </w:rPr>
        <w:t xml:space="preserve">Võsu </w:t>
      </w:r>
      <w:r w:rsidR="00B32E51" w:rsidRPr="00BF38A0">
        <w:rPr>
          <w:rFonts w:ascii="Times New Roman" w:hAnsi="Times New Roman" w:cs="Times New Roman"/>
          <w:sz w:val="24"/>
          <w:szCs w:val="24"/>
        </w:rPr>
        <w:t xml:space="preserve">tee </w:t>
      </w:r>
      <w:r w:rsidRPr="00BF38A0">
        <w:rPr>
          <w:rFonts w:ascii="Times New Roman" w:hAnsi="Times New Roman" w:cs="Times New Roman"/>
          <w:sz w:val="24"/>
          <w:szCs w:val="24"/>
        </w:rPr>
        <w:t>21</w:t>
      </w:r>
      <w:r w:rsidR="00A34551" w:rsidRPr="00BF38A0">
        <w:rPr>
          <w:rFonts w:ascii="Times New Roman" w:hAnsi="Times New Roman" w:cs="Times New Roman"/>
          <w:sz w:val="24"/>
          <w:szCs w:val="24"/>
        </w:rPr>
        <w:t xml:space="preserve"> </w:t>
      </w:r>
      <w:r w:rsidR="00B32E51" w:rsidRPr="00BF38A0">
        <w:rPr>
          <w:rFonts w:ascii="Times New Roman" w:hAnsi="Times New Roman" w:cs="Times New Roman"/>
          <w:sz w:val="24"/>
          <w:szCs w:val="24"/>
        </w:rPr>
        <w:t>maaüksuse detailplaneeringu seoseid teiste asjakohaste strateegiliste</w:t>
      </w:r>
      <w:r w:rsidR="00A34551" w:rsidRPr="00BF38A0">
        <w:rPr>
          <w:rFonts w:ascii="Times New Roman" w:hAnsi="Times New Roman" w:cs="Times New Roman"/>
          <w:sz w:val="24"/>
          <w:szCs w:val="24"/>
        </w:rPr>
        <w:t xml:space="preserve"> </w:t>
      </w:r>
      <w:r w:rsidR="00B32E51" w:rsidRPr="00BF38A0">
        <w:rPr>
          <w:rFonts w:ascii="Times New Roman" w:hAnsi="Times New Roman" w:cs="Times New Roman"/>
          <w:sz w:val="24"/>
          <w:szCs w:val="24"/>
        </w:rPr>
        <w:t>planeerimisdokumentideg</w:t>
      </w:r>
      <w:r w:rsidR="00C35834" w:rsidRPr="00BF38A0">
        <w:rPr>
          <w:rFonts w:ascii="Times New Roman" w:hAnsi="Times New Roman" w:cs="Times New Roman"/>
          <w:sz w:val="24"/>
          <w:szCs w:val="24"/>
        </w:rPr>
        <w:t>a ning hinnati detailplaneeringuga kavandatava tegevuse eeldatavaid keskkonnamõjusid</w:t>
      </w:r>
      <w:r w:rsidR="008C04A8" w:rsidRPr="00BF38A0">
        <w:rPr>
          <w:rFonts w:ascii="Times New Roman" w:hAnsi="Times New Roman" w:cs="Times New Roman"/>
          <w:sz w:val="24"/>
          <w:szCs w:val="24"/>
        </w:rPr>
        <w:t>:</w:t>
      </w:r>
    </w:p>
    <w:p w14:paraId="335C7FE8" w14:textId="7C24D369" w:rsidR="00E517DA" w:rsidRPr="00E517DA" w:rsidRDefault="00E517DA" w:rsidP="00E517DA">
      <w:pPr>
        <w:pStyle w:val="Loendilik"/>
        <w:numPr>
          <w:ilvl w:val="0"/>
          <w:numId w:val="3"/>
        </w:numPr>
        <w:spacing w:after="0" w:line="360" w:lineRule="auto"/>
        <w:jc w:val="both"/>
        <w:rPr>
          <w:rFonts w:ascii="Times New Roman" w:hAnsi="Times New Roman" w:cs="Times New Roman"/>
          <w:sz w:val="24"/>
          <w:szCs w:val="24"/>
        </w:rPr>
      </w:pPr>
      <w:r w:rsidRPr="00C508D6">
        <w:rPr>
          <w:rFonts w:ascii="Times New Roman" w:hAnsi="Times New Roman" w:cs="Times New Roman"/>
          <w:bCs/>
          <w:sz w:val="24"/>
          <w:szCs w:val="24"/>
        </w:rPr>
        <w:t xml:space="preserve">Planeering on kooskõlas teiste strateegiliste planeerimisdokumentidega nagu  </w:t>
      </w:r>
      <w:r w:rsidRPr="00C508D6">
        <w:rPr>
          <w:rFonts w:ascii="Times New Roman" w:hAnsi="Times New Roman" w:cs="Times New Roman"/>
          <w:bCs/>
          <w:kern w:val="2"/>
          <w:sz w:val="24"/>
          <w:szCs w:val="24"/>
          <w14:ligatures w14:val="standardContextual"/>
        </w:rPr>
        <w:t>Lääne-Viru maakonnaplaneering 2030+</w:t>
      </w:r>
      <w:r w:rsidR="00C7187A">
        <w:rPr>
          <w:rFonts w:ascii="Times New Roman" w:hAnsi="Times New Roman" w:cs="Times New Roman"/>
          <w:bCs/>
          <w:kern w:val="2"/>
          <w:sz w:val="24"/>
          <w:szCs w:val="24"/>
          <w14:ligatures w14:val="standardContextual"/>
        </w:rPr>
        <w:t>,</w:t>
      </w:r>
      <w:r w:rsidRPr="00C508D6">
        <w:rPr>
          <w:rFonts w:ascii="Times New Roman" w:hAnsi="Times New Roman" w:cs="Times New Roman"/>
          <w:bCs/>
          <w:kern w:val="2"/>
          <w:sz w:val="24"/>
          <w:szCs w:val="24"/>
          <w14:ligatures w14:val="standardContextual"/>
        </w:rPr>
        <w:t xml:space="preserve"> Lagemaa Rahvuspargi kaitse-eeskiri</w:t>
      </w:r>
      <w:r w:rsidR="00C7187A">
        <w:rPr>
          <w:rFonts w:ascii="Times New Roman" w:hAnsi="Times New Roman" w:cs="Times New Roman"/>
          <w:bCs/>
          <w:kern w:val="2"/>
          <w:sz w:val="24"/>
          <w:szCs w:val="24"/>
          <w14:ligatures w14:val="standardContextual"/>
        </w:rPr>
        <w:t xml:space="preserve"> ja Vihula valla üldplaneering. </w:t>
      </w:r>
      <w:r w:rsidR="006D46DB">
        <w:rPr>
          <w:rFonts w:ascii="Times New Roman" w:hAnsi="Times New Roman" w:cs="Times New Roman"/>
          <w:bCs/>
          <w:kern w:val="2"/>
          <w:sz w:val="24"/>
          <w:szCs w:val="24"/>
          <w14:ligatures w14:val="standardContextual"/>
        </w:rPr>
        <w:t>Planeeritavad t</w:t>
      </w:r>
      <w:r w:rsidRPr="00C508D6">
        <w:rPr>
          <w:rFonts w:ascii="Times New Roman" w:hAnsi="Times New Roman" w:cs="Times New Roman"/>
          <w:bCs/>
          <w:kern w:val="2"/>
          <w:sz w:val="24"/>
          <w:szCs w:val="24"/>
          <w14:ligatures w14:val="standardContextual"/>
        </w:rPr>
        <w:t xml:space="preserve">egevused ei ole vastuolus kaitse-eesmärkidega </w:t>
      </w:r>
      <w:r w:rsidR="00E804EF">
        <w:rPr>
          <w:rFonts w:ascii="Times New Roman" w:hAnsi="Times New Roman" w:cs="Times New Roman"/>
          <w:bCs/>
          <w:kern w:val="2"/>
          <w:sz w:val="24"/>
          <w:szCs w:val="24"/>
          <w14:ligatures w14:val="standardContextual"/>
        </w:rPr>
        <w:t xml:space="preserve">ning tõenäoliselt ei </w:t>
      </w:r>
      <w:r w:rsidRPr="00C508D6">
        <w:rPr>
          <w:rFonts w:ascii="Times New Roman" w:hAnsi="Times New Roman" w:cs="Times New Roman"/>
          <w:bCs/>
          <w:kern w:val="2"/>
          <w:sz w:val="24"/>
          <w:szCs w:val="24"/>
          <w14:ligatures w14:val="standardContextual"/>
        </w:rPr>
        <w:t>ohusta kaitsealade olemasolevat seisundit.</w:t>
      </w:r>
    </w:p>
    <w:p w14:paraId="5C5CD22D" w14:textId="74C31E2F" w:rsidR="00DF3E9E" w:rsidRPr="00BF38A0" w:rsidRDefault="00DF3E9E" w:rsidP="00222471">
      <w:pPr>
        <w:numPr>
          <w:ilvl w:val="0"/>
          <w:numId w:val="3"/>
        </w:numPr>
        <w:spacing w:after="0" w:line="360" w:lineRule="auto"/>
        <w:contextualSpacing/>
        <w:jc w:val="both"/>
        <w:rPr>
          <w:rFonts w:ascii="Times New Roman" w:hAnsi="Times New Roman" w:cs="Times New Roman"/>
          <w:bCs/>
          <w:sz w:val="24"/>
          <w:szCs w:val="24"/>
        </w:rPr>
      </w:pPr>
      <w:r w:rsidRPr="00BF38A0">
        <w:rPr>
          <w:rFonts w:ascii="Times New Roman" w:hAnsi="Times New Roman" w:cs="Times New Roman"/>
          <w:bCs/>
          <w:sz w:val="24"/>
          <w:szCs w:val="24"/>
        </w:rPr>
        <w:t xml:space="preserve">Kavandatud </w:t>
      </w:r>
      <w:r w:rsidR="00046DDF" w:rsidRPr="00BF38A0">
        <w:rPr>
          <w:rFonts w:ascii="Times New Roman" w:hAnsi="Times New Roman" w:cs="Times New Roman"/>
          <w:bCs/>
          <w:sz w:val="24"/>
          <w:szCs w:val="24"/>
        </w:rPr>
        <w:t xml:space="preserve">planeeringu elluviimine </w:t>
      </w:r>
      <w:r w:rsidRPr="00BF38A0">
        <w:rPr>
          <w:rFonts w:ascii="Times New Roman" w:hAnsi="Times New Roman" w:cs="Times New Roman"/>
          <w:bCs/>
          <w:sz w:val="24"/>
          <w:szCs w:val="24"/>
        </w:rPr>
        <w:t>ei avaldada</w:t>
      </w:r>
      <w:r w:rsidR="005D03DD">
        <w:rPr>
          <w:rFonts w:ascii="Times New Roman" w:hAnsi="Times New Roman" w:cs="Times New Roman"/>
          <w:bCs/>
          <w:sz w:val="24"/>
          <w:szCs w:val="24"/>
        </w:rPr>
        <w:t xml:space="preserve"> </w:t>
      </w:r>
      <w:r w:rsidRPr="00BF38A0">
        <w:rPr>
          <w:rFonts w:ascii="Times New Roman" w:hAnsi="Times New Roman" w:cs="Times New Roman"/>
          <w:bCs/>
          <w:sz w:val="24"/>
          <w:szCs w:val="24"/>
        </w:rPr>
        <w:t>olulist keskkonnamõju ega põhjusta keskkonnas pöördumatuid muudatusi, kuivõrd tegu</w:t>
      </w:r>
      <w:r w:rsidR="005727D8">
        <w:rPr>
          <w:rFonts w:ascii="Times New Roman" w:hAnsi="Times New Roman" w:cs="Times New Roman"/>
          <w:bCs/>
          <w:sz w:val="24"/>
          <w:szCs w:val="24"/>
        </w:rPr>
        <w:t xml:space="preserve"> on</w:t>
      </w:r>
      <w:r w:rsidRPr="00BF38A0">
        <w:rPr>
          <w:rFonts w:ascii="Times New Roman" w:hAnsi="Times New Roman" w:cs="Times New Roman"/>
          <w:bCs/>
          <w:sz w:val="24"/>
          <w:szCs w:val="24"/>
        </w:rPr>
        <w:t xml:space="preserve"> </w:t>
      </w:r>
      <w:r w:rsidR="00956678" w:rsidRPr="00BF38A0">
        <w:rPr>
          <w:rFonts w:ascii="Times New Roman" w:hAnsi="Times New Roman" w:cs="Times New Roman"/>
          <w:bCs/>
          <w:sz w:val="24"/>
          <w:szCs w:val="24"/>
        </w:rPr>
        <w:t xml:space="preserve">ühe elamu </w:t>
      </w:r>
      <w:r w:rsidR="00CC7178" w:rsidRPr="00BF38A0">
        <w:rPr>
          <w:rFonts w:ascii="Times New Roman" w:hAnsi="Times New Roman" w:cs="Times New Roman"/>
          <w:bCs/>
          <w:sz w:val="24"/>
          <w:szCs w:val="24"/>
        </w:rPr>
        <w:t xml:space="preserve">ja </w:t>
      </w:r>
      <w:r w:rsidR="00A31524" w:rsidRPr="00BF38A0">
        <w:rPr>
          <w:rFonts w:ascii="Times New Roman" w:hAnsi="Times New Roman" w:cs="Times New Roman"/>
          <w:bCs/>
          <w:sz w:val="24"/>
          <w:szCs w:val="24"/>
        </w:rPr>
        <w:t xml:space="preserve">ühe abihoone </w:t>
      </w:r>
      <w:r w:rsidR="00956678" w:rsidRPr="00BF38A0">
        <w:rPr>
          <w:rFonts w:ascii="Times New Roman" w:hAnsi="Times New Roman" w:cs="Times New Roman"/>
          <w:bCs/>
          <w:sz w:val="24"/>
          <w:szCs w:val="24"/>
        </w:rPr>
        <w:t>ehitami</w:t>
      </w:r>
      <w:r w:rsidR="00EE088B" w:rsidRPr="00BF38A0">
        <w:rPr>
          <w:rFonts w:ascii="Times New Roman" w:hAnsi="Times New Roman" w:cs="Times New Roman"/>
          <w:bCs/>
          <w:sz w:val="24"/>
          <w:szCs w:val="24"/>
        </w:rPr>
        <w:t>se</w:t>
      </w:r>
      <w:r w:rsidR="00956678" w:rsidRPr="00BF38A0">
        <w:rPr>
          <w:rFonts w:ascii="Times New Roman" w:hAnsi="Times New Roman" w:cs="Times New Roman"/>
          <w:bCs/>
          <w:sz w:val="24"/>
          <w:szCs w:val="24"/>
        </w:rPr>
        <w:t>ga</w:t>
      </w:r>
      <w:r w:rsidR="00EE088B" w:rsidRPr="00BF38A0">
        <w:rPr>
          <w:rFonts w:ascii="Times New Roman" w:hAnsi="Times New Roman" w:cs="Times New Roman"/>
          <w:bCs/>
          <w:sz w:val="24"/>
          <w:szCs w:val="24"/>
        </w:rPr>
        <w:t xml:space="preserve"> ning mõjud keskkonnale on väikesed.</w:t>
      </w:r>
    </w:p>
    <w:p w14:paraId="6FF7E7F4" w14:textId="7934234F" w:rsidR="00DF3E9E" w:rsidRPr="00BF38A0" w:rsidRDefault="00DF3E9E" w:rsidP="00222471">
      <w:pPr>
        <w:numPr>
          <w:ilvl w:val="0"/>
          <w:numId w:val="3"/>
        </w:numPr>
        <w:spacing w:after="0" w:line="360" w:lineRule="auto"/>
        <w:contextualSpacing/>
        <w:jc w:val="both"/>
        <w:rPr>
          <w:rFonts w:ascii="Times New Roman" w:hAnsi="Times New Roman" w:cs="Times New Roman"/>
          <w:bCs/>
          <w:sz w:val="24"/>
          <w:szCs w:val="24"/>
        </w:rPr>
      </w:pPr>
      <w:r w:rsidRPr="00BF38A0">
        <w:rPr>
          <w:rFonts w:ascii="Times New Roman" w:hAnsi="Times New Roman" w:cs="Times New Roman"/>
          <w:bCs/>
          <w:sz w:val="24"/>
          <w:szCs w:val="24"/>
        </w:rPr>
        <w:t xml:space="preserve">Detailplaneeringuga ei kavandata eeldatavalt olulise keskkonnamõjuga tegevust, sh tootmist ega muud tegevust, millega kaasneks keskkonnaseisundi või looduslike alade </w:t>
      </w:r>
      <w:r w:rsidRPr="00BF38A0">
        <w:rPr>
          <w:rFonts w:ascii="Times New Roman" w:hAnsi="Times New Roman" w:cs="Times New Roman"/>
          <w:bCs/>
          <w:sz w:val="24"/>
          <w:szCs w:val="24"/>
        </w:rPr>
        <w:lastRenderedPageBreak/>
        <w:t>kahjustumist</w:t>
      </w:r>
      <w:r w:rsidR="0050660B" w:rsidRPr="00BF38A0">
        <w:rPr>
          <w:rFonts w:ascii="Times New Roman" w:hAnsi="Times New Roman" w:cs="Times New Roman"/>
          <w:bCs/>
          <w:sz w:val="24"/>
          <w:szCs w:val="24"/>
        </w:rPr>
        <w:t>. (</w:t>
      </w:r>
      <w:r w:rsidRPr="00BF38A0">
        <w:rPr>
          <w:rFonts w:ascii="Times New Roman" w:hAnsi="Times New Roman" w:cs="Times New Roman"/>
          <w:bCs/>
          <w:sz w:val="24"/>
          <w:szCs w:val="24"/>
        </w:rPr>
        <w:t>vee, pinnase, õhu saastatust</w:t>
      </w:r>
      <w:r w:rsidR="002D7951" w:rsidRPr="00BF38A0">
        <w:rPr>
          <w:rFonts w:ascii="Times New Roman" w:hAnsi="Times New Roman" w:cs="Times New Roman"/>
          <w:bCs/>
          <w:sz w:val="24"/>
          <w:szCs w:val="24"/>
        </w:rPr>
        <w:t>)</w:t>
      </w:r>
      <w:r w:rsidR="00C038AB" w:rsidRPr="00BF38A0">
        <w:rPr>
          <w:rFonts w:ascii="Times New Roman" w:hAnsi="Times New Roman" w:cs="Times New Roman"/>
          <w:bCs/>
          <w:sz w:val="24"/>
          <w:szCs w:val="24"/>
        </w:rPr>
        <w:t xml:space="preserve">. </w:t>
      </w:r>
      <w:r w:rsidRPr="00BF38A0">
        <w:rPr>
          <w:rFonts w:ascii="Times New Roman" w:hAnsi="Times New Roman" w:cs="Times New Roman"/>
          <w:bCs/>
          <w:sz w:val="24"/>
          <w:szCs w:val="24"/>
        </w:rPr>
        <w:t>Lähtudes planeeringu</w:t>
      </w:r>
      <w:r w:rsidR="00DE3375" w:rsidRPr="00BF38A0">
        <w:rPr>
          <w:rFonts w:ascii="Times New Roman" w:hAnsi="Times New Roman" w:cs="Times New Roman"/>
          <w:bCs/>
          <w:sz w:val="24"/>
          <w:szCs w:val="24"/>
        </w:rPr>
        <w:t xml:space="preserve"> elluviimisel kehtivatest õigusaktidest</w:t>
      </w:r>
      <w:r w:rsidRPr="00BF38A0">
        <w:rPr>
          <w:rFonts w:ascii="Times New Roman" w:hAnsi="Times New Roman" w:cs="Times New Roman"/>
          <w:bCs/>
          <w:sz w:val="24"/>
          <w:szCs w:val="24"/>
        </w:rPr>
        <w:t xml:space="preserve">, ei põhjusta ala planeerimine olulist negatiivset keskkonnamõju.  </w:t>
      </w:r>
    </w:p>
    <w:p w14:paraId="148A7327" w14:textId="4EF724C7" w:rsidR="00DF3E9E" w:rsidRPr="00BF38A0" w:rsidRDefault="00DF3E9E" w:rsidP="00222471">
      <w:pPr>
        <w:numPr>
          <w:ilvl w:val="0"/>
          <w:numId w:val="3"/>
        </w:numPr>
        <w:spacing w:after="0" w:line="360" w:lineRule="auto"/>
        <w:contextualSpacing/>
        <w:jc w:val="both"/>
        <w:rPr>
          <w:rFonts w:ascii="Times New Roman" w:hAnsi="Times New Roman" w:cs="Times New Roman"/>
          <w:bCs/>
          <w:sz w:val="24"/>
          <w:szCs w:val="24"/>
        </w:rPr>
      </w:pPr>
      <w:r w:rsidRPr="00BF38A0">
        <w:rPr>
          <w:rFonts w:ascii="Times New Roman" w:hAnsi="Times New Roman" w:cs="Times New Roman"/>
          <w:bCs/>
          <w:sz w:val="24"/>
          <w:szCs w:val="24"/>
        </w:rPr>
        <w:t xml:space="preserve">Tegevusega kaasnevad </w:t>
      </w:r>
      <w:r w:rsidR="002D7951" w:rsidRPr="00BF38A0">
        <w:rPr>
          <w:rFonts w:ascii="Times New Roman" w:hAnsi="Times New Roman" w:cs="Times New Roman"/>
          <w:bCs/>
          <w:sz w:val="24"/>
          <w:szCs w:val="24"/>
        </w:rPr>
        <w:t xml:space="preserve">suured </w:t>
      </w:r>
      <w:r w:rsidRPr="00BF38A0">
        <w:rPr>
          <w:rFonts w:ascii="Times New Roman" w:hAnsi="Times New Roman" w:cs="Times New Roman"/>
          <w:bCs/>
          <w:sz w:val="24"/>
          <w:szCs w:val="24"/>
        </w:rPr>
        <w:t>võimalikud mõjud on ehitusaegsed</w:t>
      </w:r>
      <w:r w:rsidR="00651D3F">
        <w:rPr>
          <w:rFonts w:ascii="Times New Roman" w:hAnsi="Times New Roman" w:cs="Times New Roman"/>
          <w:bCs/>
          <w:sz w:val="24"/>
          <w:szCs w:val="24"/>
        </w:rPr>
        <w:t xml:space="preserve"> ning </w:t>
      </w:r>
      <w:r w:rsidRPr="00BF38A0">
        <w:rPr>
          <w:rFonts w:ascii="Times New Roman" w:hAnsi="Times New Roman" w:cs="Times New Roman"/>
          <w:bCs/>
          <w:sz w:val="24"/>
          <w:szCs w:val="24"/>
        </w:rPr>
        <w:t xml:space="preserve">nende ulatus </w:t>
      </w:r>
      <w:r w:rsidRPr="00BF38A0">
        <w:rPr>
          <w:rFonts w:ascii="Times New Roman" w:hAnsi="Times New Roman" w:cs="Times New Roman"/>
          <w:bCs/>
          <w:sz w:val="24"/>
          <w:szCs w:val="24"/>
        </w:rPr>
        <w:br/>
        <w:t>piirneb peamiselt planeeringualaga</w:t>
      </w:r>
      <w:r w:rsidR="00651D3F">
        <w:rPr>
          <w:rFonts w:ascii="Times New Roman" w:hAnsi="Times New Roman" w:cs="Times New Roman"/>
          <w:bCs/>
          <w:sz w:val="24"/>
          <w:szCs w:val="24"/>
        </w:rPr>
        <w:t xml:space="preserve">. </w:t>
      </w:r>
      <w:r w:rsidRPr="00BF38A0">
        <w:rPr>
          <w:rFonts w:ascii="Times New Roman" w:hAnsi="Times New Roman" w:cs="Times New Roman"/>
          <w:bCs/>
          <w:sz w:val="24"/>
          <w:szCs w:val="24"/>
        </w:rPr>
        <w:t xml:space="preserve"> </w:t>
      </w:r>
      <w:r w:rsidR="00651D3F">
        <w:rPr>
          <w:rFonts w:ascii="Times New Roman" w:hAnsi="Times New Roman" w:cs="Times New Roman"/>
          <w:bCs/>
          <w:sz w:val="24"/>
          <w:szCs w:val="24"/>
        </w:rPr>
        <w:t>A</w:t>
      </w:r>
      <w:r w:rsidRPr="00BF38A0">
        <w:rPr>
          <w:rFonts w:ascii="Times New Roman" w:hAnsi="Times New Roman" w:cs="Times New Roman"/>
          <w:bCs/>
          <w:sz w:val="24"/>
          <w:szCs w:val="24"/>
        </w:rPr>
        <w:t xml:space="preserve">variiolukordade esinemise tõenäosus on väike, kui detailplaneeringu elluviimisel arvestatakse detailplaneeringu tingimusi ning õigusaktide nõudeid. </w:t>
      </w:r>
    </w:p>
    <w:p w14:paraId="24C1E666" w14:textId="1FD888D0" w:rsidR="00B57BED" w:rsidRPr="00BF38A0" w:rsidRDefault="0008153E" w:rsidP="00222471">
      <w:pPr>
        <w:pStyle w:val="Loendilik"/>
        <w:numPr>
          <w:ilvl w:val="0"/>
          <w:numId w:val="3"/>
        </w:numPr>
        <w:autoSpaceDE w:val="0"/>
        <w:autoSpaceDN w:val="0"/>
        <w:adjustRightInd w:val="0"/>
        <w:spacing w:after="0" w:line="360" w:lineRule="auto"/>
        <w:ind w:left="714" w:hanging="357"/>
        <w:jc w:val="both"/>
        <w:rPr>
          <w:rFonts w:ascii="Times New Roman" w:eastAsia="ArialMT" w:hAnsi="Times New Roman" w:cs="Times New Roman"/>
          <w:sz w:val="24"/>
          <w:szCs w:val="24"/>
        </w:rPr>
      </w:pPr>
      <w:r>
        <w:rPr>
          <w:rFonts w:ascii="Times New Roman" w:eastAsia="ArialMT" w:hAnsi="Times New Roman" w:cs="Times New Roman"/>
          <w:sz w:val="24"/>
          <w:szCs w:val="24"/>
        </w:rPr>
        <w:t xml:space="preserve">Planeeringus kavandatava </w:t>
      </w:r>
      <w:r w:rsidR="00B57BED" w:rsidRPr="00BF38A0">
        <w:rPr>
          <w:rFonts w:ascii="Times New Roman" w:eastAsia="ArialMT" w:hAnsi="Times New Roman" w:cs="Times New Roman"/>
          <w:sz w:val="24"/>
          <w:szCs w:val="24"/>
        </w:rPr>
        <w:t>tegevusega ei kaasne olemasoleva liikluskoormuse, mürataseme ja õhusaaste olulist suurenemist ning täiendavate ülenormatiivsete saastetasemete esinemist</w:t>
      </w:r>
      <w:r w:rsidR="006A1EFB">
        <w:rPr>
          <w:rFonts w:ascii="Times New Roman" w:eastAsia="ArialMT" w:hAnsi="Times New Roman" w:cs="Times New Roman"/>
          <w:sz w:val="24"/>
          <w:szCs w:val="24"/>
        </w:rPr>
        <w:t>.</w:t>
      </w:r>
    </w:p>
    <w:p w14:paraId="1303FEA6" w14:textId="77777777" w:rsidR="00B57BED" w:rsidRPr="00BF38A0" w:rsidRDefault="00B57BED" w:rsidP="00222471">
      <w:pPr>
        <w:pStyle w:val="Loendilik"/>
        <w:numPr>
          <w:ilvl w:val="0"/>
          <w:numId w:val="3"/>
        </w:numPr>
        <w:spacing w:after="0" w:line="360" w:lineRule="auto"/>
        <w:ind w:left="714" w:hanging="357"/>
        <w:jc w:val="both"/>
        <w:rPr>
          <w:rFonts w:ascii="Times New Roman" w:hAnsi="Times New Roman" w:cs="Times New Roman"/>
          <w:bCs/>
          <w:sz w:val="24"/>
          <w:szCs w:val="24"/>
        </w:rPr>
      </w:pPr>
      <w:r w:rsidRPr="00BF38A0">
        <w:rPr>
          <w:rFonts w:ascii="Times New Roman" w:hAnsi="Times New Roman" w:cs="Times New Roman"/>
          <w:bCs/>
          <w:sz w:val="24"/>
          <w:szCs w:val="24"/>
        </w:rPr>
        <w:t xml:space="preserve">Planeeringu kehtestamisega ei </w:t>
      </w:r>
      <w:r w:rsidRPr="00BF38A0">
        <w:rPr>
          <w:rFonts w:ascii="Times New Roman" w:hAnsi="Times New Roman" w:cs="Times New Roman"/>
          <w:sz w:val="24"/>
          <w:szCs w:val="24"/>
        </w:rPr>
        <w:t xml:space="preserve">kaasne olulist mõju põhja- ja pinnaveele. Planeeringu alal ei ole </w:t>
      </w:r>
      <w:r w:rsidRPr="00BF38A0">
        <w:rPr>
          <w:rFonts w:ascii="Times New Roman" w:hAnsi="Times New Roman" w:cs="Times New Roman"/>
          <w:bCs/>
          <w:sz w:val="24"/>
          <w:szCs w:val="24"/>
        </w:rPr>
        <w:t>keskkonda saastavaid objekte ega jääkreostust.</w:t>
      </w:r>
      <w:r w:rsidRPr="00BF38A0">
        <w:rPr>
          <w:rFonts w:ascii="Times New Roman" w:hAnsi="Times New Roman" w:cs="Times New Roman"/>
          <w:sz w:val="24"/>
          <w:szCs w:val="24"/>
        </w:rPr>
        <w:t xml:space="preserve"> </w:t>
      </w:r>
    </w:p>
    <w:p w14:paraId="60834CA6" w14:textId="77777777" w:rsidR="00E5724C" w:rsidRPr="00BF38A0" w:rsidRDefault="00B57BED" w:rsidP="00222471">
      <w:pPr>
        <w:numPr>
          <w:ilvl w:val="0"/>
          <w:numId w:val="3"/>
        </w:numPr>
        <w:spacing w:after="0" w:line="360" w:lineRule="auto"/>
        <w:ind w:left="714" w:hanging="357"/>
        <w:contextualSpacing/>
        <w:jc w:val="both"/>
        <w:rPr>
          <w:rFonts w:ascii="Times New Roman" w:hAnsi="Times New Roman" w:cs="Times New Roman"/>
          <w:bCs/>
          <w:sz w:val="24"/>
          <w:szCs w:val="24"/>
        </w:rPr>
      </w:pPr>
      <w:r w:rsidRPr="00BF38A0">
        <w:rPr>
          <w:rFonts w:ascii="Times New Roman" w:hAnsi="Times New Roman" w:cs="Times New Roman"/>
          <w:bCs/>
          <w:sz w:val="24"/>
          <w:szCs w:val="24"/>
        </w:rPr>
        <w:t xml:space="preserve">Kavandatav tegevus ei põhjusta kumulatiivset ega piiriülest mõju. </w:t>
      </w:r>
    </w:p>
    <w:p w14:paraId="6165D029" w14:textId="1FA7B361" w:rsidR="00B57BED" w:rsidRPr="00BF38A0" w:rsidRDefault="00DC19AA" w:rsidP="00222471">
      <w:pPr>
        <w:numPr>
          <w:ilvl w:val="0"/>
          <w:numId w:val="3"/>
        </w:numPr>
        <w:spacing w:after="0" w:line="360" w:lineRule="auto"/>
        <w:ind w:left="714" w:hanging="357"/>
        <w:contextualSpacing/>
        <w:jc w:val="both"/>
        <w:rPr>
          <w:rFonts w:ascii="Times New Roman" w:hAnsi="Times New Roman" w:cs="Times New Roman"/>
          <w:bCs/>
          <w:sz w:val="24"/>
          <w:szCs w:val="24"/>
        </w:rPr>
      </w:pPr>
      <w:r w:rsidRPr="00BF38A0">
        <w:rPr>
          <w:rFonts w:ascii="Times New Roman" w:hAnsi="Times New Roman" w:cs="Times New Roman"/>
          <w:sz w:val="24"/>
          <w:szCs w:val="24"/>
        </w:rPr>
        <w:t xml:space="preserve">Planeeritava tegevuse </w:t>
      </w:r>
      <w:r w:rsidR="00CE256E" w:rsidRPr="00BF38A0">
        <w:rPr>
          <w:rFonts w:ascii="Times New Roman" w:hAnsi="Times New Roman" w:cs="Times New Roman"/>
          <w:sz w:val="24"/>
          <w:szCs w:val="24"/>
        </w:rPr>
        <w:t xml:space="preserve">tulemusena ei ole </w:t>
      </w:r>
      <w:r w:rsidRPr="00BF38A0">
        <w:rPr>
          <w:rFonts w:ascii="Times New Roman" w:hAnsi="Times New Roman" w:cs="Times New Roman"/>
          <w:sz w:val="24"/>
          <w:szCs w:val="24"/>
        </w:rPr>
        <w:t>olulist mõju kliimamuutusele.</w:t>
      </w:r>
    </w:p>
    <w:p w14:paraId="1E706E38" w14:textId="2158EE83" w:rsidR="00DF3E9E" w:rsidRPr="00BF38A0" w:rsidRDefault="00DF3E9E" w:rsidP="00222471">
      <w:pPr>
        <w:numPr>
          <w:ilvl w:val="0"/>
          <w:numId w:val="3"/>
        </w:numPr>
        <w:spacing w:after="0" w:line="360" w:lineRule="auto"/>
        <w:contextualSpacing/>
        <w:jc w:val="both"/>
        <w:rPr>
          <w:rFonts w:ascii="Times New Roman" w:hAnsi="Times New Roman" w:cs="Times New Roman"/>
          <w:bCs/>
          <w:sz w:val="24"/>
          <w:szCs w:val="24"/>
        </w:rPr>
      </w:pPr>
      <w:r w:rsidRPr="00BF38A0">
        <w:rPr>
          <w:rFonts w:ascii="Times New Roman" w:hAnsi="Times New Roman" w:cs="Times New Roman"/>
          <w:kern w:val="2"/>
          <w:sz w:val="24"/>
          <w:szCs w:val="24"/>
          <w14:ligatures w14:val="standardContextual"/>
        </w:rPr>
        <w:t>Tegevused ei ole vastuolus kaitse-eesmärkidega ega ohusta eeldatavalt kaitsealade olemasolevat seisundit</w:t>
      </w:r>
      <w:r w:rsidR="00EE6F92" w:rsidRPr="00BF38A0">
        <w:rPr>
          <w:rFonts w:ascii="Times New Roman" w:hAnsi="Times New Roman" w:cs="Times New Roman"/>
          <w:kern w:val="2"/>
          <w:sz w:val="24"/>
          <w:szCs w:val="24"/>
          <w14:ligatures w14:val="standardContextual"/>
        </w:rPr>
        <w:t>.</w:t>
      </w:r>
      <w:r w:rsidRPr="00BF38A0">
        <w:rPr>
          <w:rFonts w:ascii="Times New Roman" w:hAnsi="Times New Roman" w:cs="Times New Roman"/>
          <w:bCs/>
          <w:sz w:val="24"/>
          <w:szCs w:val="24"/>
        </w:rPr>
        <w:t xml:space="preserve"> Planeeringus kavandatav tegevus ei põhjusta looduskeskkonna vastupanuvõime ega loodusvarade taastumisvõime ületamist</w:t>
      </w:r>
      <w:r w:rsidR="00F01DF5" w:rsidRPr="00BF38A0">
        <w:rPr>
          <w:rFonts w:ascii="Times New Roman" w:hAnsi="Times New Roman" w:cs="Times New Roman"/>
          <w:bCs/>
          <w:sz w:val="24"/>
          <w:szCs w:val="24"/>
        </w:rPr>
        <w:t xml:space="preserve">. </w:t>
      </w:r>
      <w:r w:rsidRPr="00BF38A0">
        <w:rPr>
          <w:rFonts w:ascii="Times New Roman" w:hAnsi="Times New Roman" w:cs="Times New Roman"/>
          <w:bCs/>
          <w:sz w:val="24"/>
          <w:szCs w:val="24"/>
        </w:rPr>
        <w:t xml:space="preserve"> </w:t>
      </w:r>
    </w:p>
    <w:p w14:paraId="72EDE904" w14:textId="77777777" w:rsidR="00383F60" w:rsidRPr="00383F60" w:rsidRDefault="00431A01" w:rsidP="00222471">
      <w:pPr>
        <w:numPr>
          <w:ilvl w:val="0"/>
          <w:numId w:val="3"/>
        </w:numPr>
        <w:spacing w:after="0" w:line="360" w:lineRule="auto"/>
        <w:ind w:left="714" w:hanging="357"/>
        <w:contextualSpacing/>
        <w:jc w:val="both"/>
        <w:rPr>
          <w:rFonts w:ascii="Times New Roman" w:hAnsi="Times New Roman" w:cs="Times New Roman"/>
          <w:bCs/>
          <w:sz w:val="24"/>
          <w:szCs w:val="24"/>
        </w:rPr>
      </w:pPr>
      <w:r w:rsidRPr="00BF38A0">
        <w:rPr>
          <w:rFonts w:ascii="Times New Roman" w:eastAsia="ArialMT" w:hAnsi="Times New Roman" w:cs="Times New Roman"/>
          <w:sz w:val="24"/>
          <w:szCs w:val="24"/>
          <w14:ligatures w14:val="standardContextual"/>
        </w:rPr>
        <w:t>Eeldatav mõju Natura 2000 võrgustiku alale puudub.</w:t>
      </w:r>
      <w:r w:rsidR="00383F60" w:rsidRPr="00383F60">
        <w:rPr>
          <w:rFonts w:ascii="Times New Roman" w:hAnsi="Times New Roman" w:cs="Times New Roman"/>
          <w:sz w:val="24"/>
          <w:szCs w:val="24"/>
        </w:rPr>
        <w:t xml:space="preserve"> </w:t>
      </w:r>
    </w:p>
    <w:p w14:paraId="46DA5E2E" w14:textId="5462F215" w:rsidR="006C6BD7" w:rsidRPr="00BF38A0" w:rsidRDefault="00383F60" w:rsidP="00222471">
      <w:pPr>
        <w:numPr>
          <w:ilvl w:val="0"/>
          <w:numId w:val="3"/>
        </w:numPr>
        <w:spacing w:after="0" w:line="360" w:lineRule="auto"/>
        <w:ind w:left="714" w:hanging="357"/>
        <w:contextualSpacing/>
        <w:jc w:val="both"/>
        <w:rPr>
          <w:rFonts w:ascii="Times New Roman" w:hAnsi="Times New Roman" w:cs="Times New Roman"/>
          <w:bCs/>
          <w:sz w:val="24"/>
          <w:szCs w:val="24"/>
        </w:rPr>
      </w:pPr>
      <w:r w:rsidRPr="00BF38A0">
        <w:rPr>
          <w:rFonts w:ascii="Times New Roman" w:hAnsi="Times New Roman" w:cs="Times New Roman"/>
          <w:sz w:val="24"/>
          <w:szCs w:val="24"/>
        </w:rPr>
        <w:t>Kavandatud tegevus ei avalda olulist mõju ning ei põhjusta keskkonnas pöördumatuid muutusi, ei sea ohtu inimese tervist, heaolu, kultuuripärandit, looduskaitsealuseid objekte ega vara.</w:t>
      </w:r>
    </w:p>
    <w:p w14:paraId="5666FE34" w14:textId="77777777" w:rsidR="000E3408" w:rsidRPr="00BF38A0" w:rsidRDefault="000E3408" w:rsidP="00222471">
      <w:pPr>
        <w:spacing w:after="0" w:line="360" w:lineRule="auto"/>
        <w:contextualSpacing/>
        <w:jc w:val="both"/>
        <w:rPr>
          <w:rFonts w:ascii="Times New Roman" w:hAnsi="Times New Roman" w:cs="Times New Roman"/>
          <w:bCs/>
          <w:sz w:val="24"/>
          <w:szCs w:val="24"/>
        </w:rPr>
      </w:pPr>
    </w:p>
    <w:p w14:paraId="767B78C2" w14:textId="7AEBCB95" w:rsidR="00016C0B" w:rsidRPr="00BF38A0" w:rsidRDefault="00094BD9" w:rsidP="00222471">
      <w:pPr>
        <w:autoSpaceDE w:val="0"/>
        <w:spacing w:after="0" w:line="360" w:lineRule="auto"/>
        <w:jc w:val="both"/>
        <w:rPr>
          <w:rFonts w:ascii="Times New Roman" w:hAnsi="Times New Roman" w:cs="Times New Roman"/>
          <w:sz w:val="24"/>
          <w:szCs w:val="24"/>
        </w:rPr>
      </w:pPr>
      <w:r w:rsidRPr="00BF38A0">
        <w:rPr>
          <w:rFonts w:ascii="Times New Roman" w:hAnsi="Times New Roman" w:cs="Times New Roman"/>
          <w:sz w:val="24"/>
          <w:szCs w:val="24"/>
        </w:rPr>
        <w:t xml:space="preserve">Planeeringuala jääb Lahemaa rahvuspargi territooriumile. </w:t>
      </w:r>
      <w:r w:rsidR="00343FF8" w:rsidRPr="00BF38A0">
        <w:rPr>
          <w:rFonts w:ascii="Times New Roman" w:hAnsi="Times New Roman" w:cs="Times New Roman"/>
          <w:sz w:val="24"/>
          <w:szCs w:val="24"/>
        </w:rPr>
        <w:t xml:space="preserve">Eelhinnang koostati selleks, et otsustaja saaks kaaluda KSH algatamise vajalikkust. </w:t>
      </w:r>
      <w:r w:rsidR="00F358BF" w:rsidRPr="00BF38A0">
        <w:rPr>
          <w:rFonts w:ascii="Times New Roman" w:eastAsia="Calibri" w:hAnsi="Times New Roman" w:cs="Times New Roman"/>
          <w:kern w:val="2"/>
          <w:sz w:val="24"/>
          <w:szCs w:val="24"/>
          <w14:ligatures w14:val="standardContextual"/>
        </w:rPr>
        <w:t>Eelhinnangu käigus jõuti järeldusele, et arvestades hetkel teadaolevat informatsiooni</w:t>
      </w:r>
      <w:r w:rsidR="00280FF3" w:rsidRPr="00BF38A0">
        <w:rPr>
          <w:rFonts w:ascii="Times New Roman" w:eastAsia="Calibri" w:hAnsi="Times New Roman" w:cs="Times New Roman"/>
          <w:kern w:val="2"/>
          <w:sz w:val="24"/>
          <w:szCs w:val="24"/>
          <w14:ligatures w14:val="standardContextual"/>
        </w:rPr>
        <w:t>,</w:t>
      </w:r>
      <w:r w:rsidR="002422E6" w:rsidRPr="00BF38A0">
        <w:rPr>
          <w:rFonts w:ascii="Times New Roman" w:eastAsia="Calibri" w:hAnsi="Times New Roman" w:cs="Times New Roman"/>
          <w:kern w:val="2"/>
          <w:sz w:val="24"/>
          <w:szCs w:val="24"/>
          <w14:ligatures w14:val="standardContextual"/>
        </w:rPr>
        <w:t xml:space="preserve"> </w:t>
      </w:r>
      <w:r w:rsidRPr="00BF38A0">
        <w:rPr>
          <w:rFonts w:ascii="Times New Roman" w:hAnsi="Times New Roman" w:cs="Times New Roman"/>
          <w:sz w:val="24"/>
          <w:szCs w:val="24"/>
        </w:rPr>
        <w:t xml:space="preserve">ei ole </w:t>
      </w:r>
      <w:r w:rsidR="002422E6" w:rsidRPr="00BF38A0">
        <w:rPr>
          <w:rFonts w:ascii="Times New Roman" w:hAnsi="Times New Roman" w:cs="Times New Roman"/>
          <w:sz w:val="24"/>
          <w:szCs w:val="24"/>
        </w:rPr>
        <w:t xml:space="preserve">planeeritav tegevus </w:t>
      </w:r>
      <w:r w:rsidRPr="00BF38A0">
        <w:rPr>
          <w:rFonts w:ascii="Times New Roman" w:hAnsi="Times New Roman" w:cs="Times New Roman"/>
          <w:sz w:val="24"/>
          <w:szCs w:val="24"/>
        </w:rPr>
        <w:t>ümbritsevale keskkonnale ohtlik ega ületa keskkonna vastupanu- ning taastumisvõimet</w:t>
      </w:r>
      <w:r w:rsidR="000A3342" w:rsidRPr="00BF38A0">
        <w:rPr>
          <w:rFonts w:ascii="Times New Roman" w:hAnsi="Times New Roman" w:cs="Times New Roman"/>
          <w:sz w:val="24"/>
          <w:szCs w:val="24"/>
        </w:rPr>
        <w:t xml:space="preserve"> ning </w:t>
      </w:r>
      <w:r w:rsidRPr="00BF38A0">
        <w:rPr>
          <w:rFonts w:ascii="Times New Roman" w:hAnsi="Times New Roman" w:cs="Times New Roman"/>
          <w:sz w:val="24"/>
          <w:szCs w:val="24"/>
        </w:rPr>
        <w:t>oluline keskkonna mõju puudub.</w:t>
      </w:r>
    </w:p>
    <w:sectPr w:rsidR="00016C0B" w:rsidRPr="00BF38A0" w:rsidSect="00B46A45">
      <w:headerReference w:type="default" r:id="rId22"/>
      <w:footerReference w:type="default" r:id="rId23"/>
      <w:pgSz w:w="11906" w:h="16838"/>
      <w:pgMar w:top="1417" w:right="1274"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CA449" w14:textId="77777777" w:rsidR="006A7761" w:rsidRDefault="006A7761" w:rsidP="00384BB8">
      <w:pPr>
        <w:spacing w:after="0" w:line="240" w:lineRule="auto"/>
      </w:pPr>
      <w:r>
        <w:separator/>
      </w:r>
    </w:p>
  </w:endnote>
  <w:endnote w:type="continuationSeparator" w:id="0">
    <w:p w14:paraId="7804D2AE" w14:textId="77777777" w:rsidR="006A7761" w:rsidRDefault="006A7761" w:rsidP="00384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ArialMT">
    <w:altName w:val="Klee On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5424197"/>
      <w:docPartObj>
        <w:docPartGallery w:val="Page Numbers (Bottom of Page)"/>
        <w:docPartUnique/>
      </w:docPartObj>
    </w:sdtPr>
    <w:sdtEndPr/>
    <w:sdtContent>
      <w:p w14:paraId="125ED48F" w14:textId="3ED60C2B" w:rsidR="00B76DA7" w:rsidRDefault="00B76DA7">
        <w:pPr>
          <w:pStyle w:val="Jalus"/>
          <w:jc w:val="right"/>
        </w:pPr>
        <w:r>
          <w:fldChar w:fldCharType="begin"/>
        </w:r>
        <w:r>
          <w:instrText>PAGE   \* MERGEFORMAT</w:instrText>
        </w:r>
        <w:r>
          <w:fldChar w:fldCharType="separate"/>
        </w:r>
        <w:r>
          <w:t>2</w:t>
        </w:r>
        <w:r>
          <w:fldChar w:fldCharType="end"/>
        </w:r>
      </w:p>
    </w:sdtContent>
  </w:sdt>
  <w:p w14:paraId="6494DB9C" w14:textId="3E3BACBE" w:rsidR="00210232" w:rsidRDefault="00210232" w:rsidP="005E6076">
    <w:pPr>
      <w:pStyle w:val="Jalu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7A8FC" w14:textId="77777777" w:rsidR="006A7761" w:rsidRDefault="006A7761" w:rsidP="00384BB8">
      <w:pPr>
        <w:spacing w:after="0" w:line="240" w:lineRule="auto"/>
      </w:pPr>
      <w:r>
        <w:separator/>
      </w:r>
    </w:p>
  </w:footnote>
  <w:footnote w:type="continuationSeparator" w:id="0">
    <w:p w14:paraId="43F55C67" w14:textId="77777777" w:rsidR="006A7761" w:rsidRDefault="006A7761" w:rsidP="00384B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9FE14" w14:textId="55D5FCD4" w:rsidR="00EC1E03" w:rsidRPr="00D0643C" w:rsidRDefault="00FE3336" w:rsidP="00EC1E03">
    <w:pPr>
      <w:spacing w:line="360" w:lineRule="auto"/>
      <w:rPr>
        <w:rFonts w:ascii="Times New Roman" w:hAnsi="Times New Roman" w:cs="Times New Roman"/>
        <w:kern w:val="2"/>
        <w:sz w:val="20"/>
        <w:szCs w:val="20"/>
        <w14:ligatures w14:val="standardContextual"/>
      </w:rPr>
    </w:pPr>
    <w:proofErr w:type="spellStart"/>
    <w:r>
      <w:rPr>
        <w:rFonts w:ascii="Times New Roman" w:hAnsi="Times New Roman" w:cs="Times New Roman"/>
        <w:kern w:val="2"/>
        <w:sz w:val="20"/>
        <w:szCs w:val="20"/>
        <w14:ligatures w14:val="standardContextual"/>
      </w:rPr>
      <w:t>Vergi</w:t>
    </w:r>
    <w:proofErr w:type="spellEnd"/>
    <w:r>
      <w:rPr>
        <w:rFonts w:ascii="Times New Roman" w:hAnsi="Times New Roman" w:cs="Times New Roman"/>
        <w:kern w:val="2"/>
        <w:sz w:val="20"/>
        <w:szCs w:val="20"/>
        <w14:ligatures w14:val="standardContextual"/>
      </w:rPr>
      <w:t xml:space="preserve"> küla </w:t>
    </w:r>
    <w:r w:rsidR="00B31EF1">
      <w:rPr>
        <w:rFonts w:ascii="Times New Roman" w:hAnsi="Times New Roman" w:cs="Times New Roman"/>
        <w:kern w:val="2"/>
        <w:sz w:val="20"/>
        <w:szCs w:val="20"/>
        <w14:ligatures w14:val="standardContextual"/>
      </w:rPr>
      <w:t xml:space="preserve">Võsu </w:t>
    </w:r>
    <w:r>
      <w:rPr>
        <w:rFonts w:ascii="Times New Roman" w:hAnsi="Times New Roman" w:cs="Times New Roman"/>
        <w:kern w:val="2"/>
        <w:sz w:val="20"/>
        <w:szCs w:val="20"/>
        <w14:ligatures w14:val="standardContextual"/>
      </w:rPr>
      <w:t xml:space="preserve">tee </w:t>
    </w:r>
    <w:r w:rsidR="00B31EF1">
      <w:rPr>
        <w:rFonts w:ascii="Times New Roman" w:hAnsi="Times New Roman" w:cs="Times New Roman"/>
        <w:kern w:val="2"/>
        <w:sz w:val="20"/>
        <w:szCs w:val="20"/>
        <w14:ligatures w14:val="standardContextual"/>
      </w:rPr>
      <w:t>21</w:t>
    </w:r>
    <w:r>
      <w:rPr>
        <w:rFonts w:ascii="Times New Roman" w:hAnsi="Times New Roman" w:cs="Times New Roman"/>
        <w:kern w:val="2"/>
        <w:sz w:val="20"/>
        <w:szCs w:val="20"/>
        <w14:ligatures w14:val="standardContextual"/>
      </w:rPr>
      <w:t xml:space="preserve"> kinnistu </w:t>
    </w:r>
    <w:r w:rsidR="00EC1E03" w:rsidRPr="00D0643C">
      <w:rPr>
        <w:rFonts w:ascii="Times New Roman" w:hAnsi="Times New Roman" w:cs="Times New Roman"/>
        <w:kern w:val="2"/>
        <w:sz w:val="20"/>
        <w:szCs w:val="20"/>
        <w14:ligatures w14:val="standardContextual"/>
      </w:rPr>
      <w:t>detailplaneeringu keskkonnamõju strateegilise hindamise eelhinnang</w:t>
    </w:r>
  </w:p>
  <w:p w14:paraId="396E8C15" w14:textId="77777777" w:rsidR="00384BB8" w:rsidRDefault="00384BB8">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6BDC"/>
    <w:multiLevelType w:val="multilevel"/>
    <w:tmpl w:val="1BB8DD2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B1C51D7"/>
    <w:multiLevelType w:val="multilevel"/>
    <w:tmpl w:val="E8BC1660"/>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1C034EA"/>
    <w:multiLevelType w:val="multilevel"/>
    <w:tmpl w:val="4CA60FFE"/>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48F5903"/>
    <w:multiLevelType w:val="multilevel"/>
    <w:tmpl w:val="0D04A6CE"/>
    <w:lvl w:ilvl="0">
      <w:start w:val="7"/>
      <w:numFmt w:val="decimal"/>
      <w:lvlText w:val="%1."/>
      <w:lvlJc w:val="left"/>
      <w:pPr>
        <w:ind w:left="480" w:hanging="480"/>
      </w:pPr>
      <w:rPr>
        <w:rFonts w:hint="default"/>
      </w:rPr>
    </w:lvl>
    <w:lvl w:ilvl="1">
      <w:start w:val="12"/>
      <w:numFmt w:val="decimal"/>
      <w:lvlText w:val="%1.%2."/>
      <w:lvlJc w:val="left"/>
      <w:pPr>
        <w:ind w:left="480" w:hanging="48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C1A0B2A"/>
    <w:multiLevelType w:val="multilevel"/>
    <w:tmpl w:val="1BB8DD2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D6A73B8"/>
    <w:multiLevelType w:val="multilevel"/>
    <w:tmpl w:val="A9D02D6E"/>
    <w:lvl w:ilvl="0">
      <w:start w:val="5"/>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0875C42"/>
    <w:multiLevelType w:val="multilevel"/>
    <w:tmpl w:val="2F925476"/>
    <w:lvl w:ilvl="0">
      <w:start w:val="9"/>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335742B0"/>
    <w:multiLevelType w:val="multilevel"/>
    <w:tmpl w:val="D304DBEE"/>
    <w:lvl w:ilvl="0">
      <w:start w:val="1"/>
      <w:numFmt w:val="decimal"/>
      <w:lvlText w:val="%1."/>
      <w:lvlJc w:val="left"/>
      <w:pPr>
        <w:ind w:left="502"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8" w15:restartNumberingAfterBreak="0">
    <w:nsid w:val="36371FDA"/>
    <w:multiLevelType w:val="multilevel"/>
    <w:tmpl w:val="9528BEB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DB915E2"/>
    <w:multiLevelType w:val="multilevel"/>
    <w:tmpl w:val="1BB8DD2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E39598B"/>
    <w:multiLevelType w:val="multilevel"/>
    <w:tmpl w:val="E57EBD56"/>
    <w:lvl w:ilvl="0">
      <w:start w:val="9"/>
      <w:numFmt w:val="decimal"/>
      <w:lvlText w:val="%1"/>
      <w:lvlJc w:val="left"/>
      <w:pPr>
        <w:ind w:left="375" w:hanging="375"/>
      </w:pPr>
      <w:rPr>
        <w:rFonts w:hint="default"/>
      </w:rPr>
    </w:lvl>
    <w:lvl w:ilvl="1">
      <w:start w:val="8"/>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42D949A0"/>
    <w:multiLevelType w:val="multilevel"/>
    <w:tmpl w:val="01D224FC"/>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3B35F15"/>
    <w:multiLevelType w:val="multilevel"/>
    <w:tmpl w:val="D304DBEE"/>
    <w:lvl w:ilvl="0">
      <w:start w:val="1"/>
      <w:numFmt w:val="decimal"/>
      <w:lvlText w:val="%1."/>
      <w:lvlJc w:val="left"/>
      <w:pPr>
        <w:ind w:left="502"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13" w15:restartNumberingAfterBreak="0">
    <w:nsid w:val="4B7D384C"/>
    <w:multiLevelType w:val="hybridMultilevel"/>
    <w:tmpl w:val="9A16ECA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3983A83"/>
    <w:multiLevelType w:val="hybridMultilevel"/>
    <w:tmpl w:val="88E42620"/>
    <w:lvl w:ilvl="0" w:tplc="D110FD5E">
      <w:start w:val="1"/>
      <w:numFmt w:val="decimal"/>
      <w:lvlText w:val="%1."/>
      <w:lvlJc w:val="left"/>
      <w:pPr>
        <w:ind w:left="720" w:hanging="360"/>
      </w:pPr>
      <w:rPr>
        <w:rFonts w:eastAsiaTheme="minorHAnsi"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5CEB62E2"/>
    <w:multiLevelType w:val="multilevel"/>
    <w:tmpl w:val="7D4EA082"/>
    <w:lvl w:ilvl="0">
      <w:start w:val="1"/>
      <w:numFmt w:val="decimal"/>
      <w:lvlText w:val="%1."/>
      <w:lvlJc w:val="left"/>
      <w:pPr>
        <w:ind w:left="578" w:hanging="360"/>
      </w:pPr>
      <w:rPr>
        <w:rFonts w:cs="Times New Roman"/>
        <w:b/>
      </w:rPr>
    </w:lvl>
    <w:lvl w:ilvl="1">
      <w:start w:val="1"/>
      <w:numFmt w:val="decimal"/>
      <w:isLgl/>
      <w:lvlText w:val="%1.%2."/>
      <w:lvlJc w:val="left"/>
      <w:pPr>
        <w:ind w:left="578" w:hanging="360"/>
      </w:pPr>
      <w:rPr>
        <w:rFonts w:cs="Times New Roman"/>
        <w:b w:val="0"/>
      </w:rPr>
    </w:lvl>
    <w:lvl w:ilvl="2">
      <w:start w:val="1"/>
      <w:numFmt w:val="decimal"/>
      <w:isLgl/>
      <w:lvlText w:val="%1.%2.%3."/>
      <w:lvlJc w:val="left"/>
      <w:pPr>
        <w:ind w:left="938" w:hanging="720"/>
      </w:pPr>
      <w:rPr>
        <w:rFonts w:cs="Times New Roman"/>
        <w:color w:val="auto"/>
      </w:rPr>
    </w:lvl>
    <w:lvl w:ilvl="3">
      <w:start w:val="1"/>
      <w:numFmt w:val="decimal"/>
      <w:isLgl/>
      <w:lvlText w:val="%1.%2.%3.%4."/>
      <w:lvlJc w:val="left"/>
      <w:pPr>
        <w:ind w:left="938" w:hanging="720"/>
      </w:pPr>
      <w:rPr>
        <w:rFonts w:cs="Times New Roman"/>
        <w:i/>
        <w:color w:val="auto"/>
      </w:rPr>
    </w:lvl>
    <w:lvl w:ilvl="4">
      <w:start w:val="1"/>
      <w:numFmt w:val="decimal"/>
      <w:isLgl/>
      <w:lvlText w:val="%1.%2.%3.%4.%5."/>
      <w:lvlJc w:val="left"/>
      <w:pPr>
        <w:ind w:left="1298" w:hanging="1080"/>
      </w:pPr>
      <w:rPr>
        <w:rFonts w:cs="Times New Roman"/>
      </w:rPr>
    </w:lvl>
    <w:lvl w:ilvl="5">
      <w:start w:val="1"/>
      <w:numFmt w:val="decimal"/>
      <w:isLgl/>
      <w:lvlText w:val="%1.%2.%3.%4.%5.%6."/>
      <w:lvlJc w:val="left"/>
      <w:pPr>
        <w:ind w:left="1298" w:hanging="1080"/>
      </w:pPr>
      <w:rPr>
        <w:rFonts w:cs="Times New Roman"/>
      </w:rPr>
    </w:lvl>
    <w:lvl w:ilvl="6">
      <w:start w:val="1"/>
      <w:numFmt w:val="decimal"/>
      <w:isLgl/>
      <w:lvlText w:val="%1.%2.%3.%4.%5.%6.%7."/>
      <w:lvlJc w:val="left"/>
      <w:pPr>
        <w:ind w:left="1658" w:hanging="1440"/>
      </w:pPr>
      <w:rPr>
        <w:rFonts w:cs="Times New Roman"/>
      </w:rPr>
    </w:lvl>
    <w:lvl w:ilvl="7">
      <w:start w:val="1"/>
      <w:numFmt w:val="decimal"/>
      <w:isLgl/>
      <w:lvlText w:val="%1.%2.%3.%4.%5.%6.%7.%8."/>
      <w:lvlJc w:val="left"/>
      <w:pPr>
        <w:ind w:left="1658" w:hanging="1440"/>
      </w:pPr>
      <w:rPr>
        <w:rFonts w:cs="Times New Roman"/>
      </w:rPr>
    </w:lvl>
    <w:lvl w:ilvl="8">
      <w:start w:val="1"/>
      <w:numFmt w:val="decimal"/>
      <w:isLgl/>
      <w:lvlText w:val="%1.%2.%3.%4.%5.%6.%7.%8.%9."/>
      <w:lvlJc w:val="left"/>
      <w:pPr>
        <w:ind w:left="2018" w:hanging="1800"/>
      </w:pPr>
      <w:rPr>
        <w:rFonts w:cs="Times New Roman"/>
      </w:rPr>
    </w:lvl>
  </w:abstractNum>
  <w:abstractNum w:abstractNumId="16" w15:restartNumberingAfterBreak="0">
    <w:nsid w:val="6121777B"/>
    <w:multiLevelType w:val="hybridMultilevel"/>
    <w:tmpl w:val="7C2401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32B26BF"/>
    <w:multiLevelType w:val="hybridMultilevel"/>
    <w:tmpl w:val="2D0EEC9C"/>
    <w:lvl w:ilvl="0" w:tplc="00000002">
      <w:start w:val="1"/>
      <w:numFmt w:val="bullet"/>
      <w:lvlText w:val=""/>
      <w:lvlJc w:val="left"/>
      <w:pPr>
        <w:ind w:left="720" w:hanging="360"/>
      </w:pPr>
      <w:rPr>
        <w:rFonts w:ascii="Symbol"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5F47D78"/>
    <w:multiLevelType w:val="hybridMultilevel"/>
    <w:tmpl w:val="6B5AE53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6257477"/>
    <w:multiLevelType w:val="multilevel"/>
    <w:tmpl w:val="D304DBEE"/>
    <w:lvl w:ilvl="0">
      <w:start w:val="1"/>
      <w:numFmt w:val="decimal"/>
      <w:lvlText w:val="%1."/>
      <w:lvlJc w:val="left"/>
      <w:pPr>
        <w:ind w:left="502"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0" w15:restartNumberingAfterBreak="0">
    <w:nsid w:val="664813FD"/>
    <w:multiLevelType w:val="multilevel"/>
    <w:tmpl w:val="D304DBEE"/>
    <w:lvl w:ilvl="0">
      <w:start w:val="1"/>
      <w:numFmt w:val="decimal"/>
      <w:lvlText w:val="%1."/>
      <w:lvlJc w:val="left"/>
      <w:pPr>
        <w:ind w:left="502"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1" w15:restartNumberingAfterBreak="0">
    <w:nsid w:val="6A992FF8"/>
    <w:multiLevelType w:val="hybridMultilevel"/>
    <w:tmpl w:val="4120BB18"/>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6B4D36D5"/>
    <w:multiLevelType w:val="multilevel"/>
    <w:tmpl w:val="BE1019E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34D28D4"/>
    <w:multiLevelType w:val="hybridMultilevel"/>
    <w:tmpl w:val="9AF6422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9F50EB3"/>
    <w:multiLevelType w:val="hybridMultilevel"/>
    <w:tmpl w:val="7C2401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B2C29A3"/>
    <w:multiLevelType w:val="hybridMultilevel"/>
    <w:tmpl w:val="7758D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C9364AE"/>
    <w:multiLevelType w:val="multilevel"/>
    <w:tmpl w:val="1BB8DD2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E640B0E"/>
    <w:multiLevelType w:val="hybridMultilevel"/>
    <w:tmpl w:val="7C24014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655307845">
    <w:abstractNumId w:val="9"/>
  </w:num>
  <w:num w:numId="2" w16cid:durableId="1110276672">
    <w:abstractNumId w:val="14"/>
  </w:num>
  <w:num w:numId="3" w16cid:durableId="1933662744">
    <w:abstractNumId w:val="27"/>
  </w:num>
  <w:num w:numId="4" w16cid:durableId="2097361274">
    <w:abstractNumId w:val="22"/>
  </w:num>
  <w:num w:numId="5" w16cid:durableId="1877623628">
    <w:abstractNumId w:val="0"/>
  </w:num>
  <w:num w:numId="6" w16cid:durableId="2023244852">
    <w:abstractNumId w:val="26"/>
  </w:num>
  <w:num w:numId="7" w16cid:durableId="1296789359">
    <w:abstractNumId w:val="4"/>
  </w:num>
  <w:num w:numId="8" w16cid:durableId="2266476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29131411">
    <w:abstractNumId w:val="7"/>
  </w:num>
  <w:num w:numId="10" w16cid:durableId="354618300">
    <w:abstractNumId w:val="25"/>
  </w:num>
  <w:num w:numId="11" w16cid:durableId="45877107">
    <w:abstractNumId w:val="8"/>
  </w:num>
  <w:num w:numId="12" w16cid:durableId="2116628838">
    <w:abstractNumId w:val="3"/>
  </w:num>
  <w:num w:numId="13" w16cid:durableId="1072122824">
    <w:abstractNumId w:val="16"/>
  </w:num>
  <w:num w:numId="14" w16cid:durableId="12927886">
    <w:abstractNumId w:val="12"/>
  </w:num>
  <w:num w:numId="15" w16cid:durableId="1938099989">
    <w:abstractNumId w:val="24"/>
  </w:num>
  <w:num w:numId="16" w16cid:durableId="1970430558">
    <w:abstractNumId w:val="17"/>
  </w:num>
  <w:num w:numId="17" w16cid:durableId="820734194">
    <w:abstractNumId w:val="5"/>
  </w:num>
  <w:num w:numId="18" w16cid:durableId="1244489745">
    <w:abstractNumId w:val="11"/>
  </w:num>
  <w:num w:numId="19" w16cid:durableId="2016296580">
    <w:abstractNumId w:val="20"/>
  </w:num>
  <w:num w:numId="20" w16cid:durableId="1596670921">
    <w:abstractNumId w:val="21"/>
  </w:num>
  <w:num w:numId="21" w16cid:durableId="1309047130">
    <w:abstractNumId w:val="19"/>
  </w:num>
  <w:num w:numId="22" w16cid:durableId="996768222">
    <w:abstractNumId w:val="18"/>
  </w:num>
  <w:num w:numId="23" w16cid:durableId="2125221460">
    <w:abstractNumId w:val="13"/>
  </w:num>
  <w:num w:numId="24" w16cid:durableId="220556501">
    <w:abstractNumId w:val="10"/>
  </w:num>
  <w:num w:numId="25" w16cid:durableId="1576472393">
    <w:abstractNumId w:val="6"/>
  </w:num>
  <w:num w:numId="26" w16cid:durableId="24841589">
    <w:abstractNumId w:val="2"/>
  </w:num>
  <w:num w:numId="27" w16cid:durableId="343822345">
    <w:abstractNumId w:val="23"/>
  </w:num>
  <w:num w:numId="28" w16cid:durableId="17686926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FA9"/>
    <w:rsid w:val="0000007E"/>
    <w:rsid w:val="0000191A"/>
    <w:rsid w:val="000019D6"/>
    <w:rsid w:val="0000278A"/>
    <w:rsid w:val="00002DF9"/>
    <w:rsid w:val="000031BB"/>
    <w:rsid w:val="00004A34"/>
    <w:rsid w:val="000050EB"/>
    <w:rsid w:val="00005AC4"/>
    <w:rsid w:val="00007576"/>
    <w:rsid w:val="000079BF"/>
    <w:rsid w:val="00007C70"/>
    <w:rsid w:val="00007D90"/>
    <w:rsid w:val="00013394"/>
    <w:rsid w:val="000136F7"/>
    <w:rsid w:val="00015028"/>
    <w:rsid w:val="00015CA1"/>
    <w:rsid w:val="000162FD"/>
    <w:rsid w:val="000166F5"/>
    <w:rsid w:val="00016A08"/>
    <w:rsid w:val="00016C0B"/>
    <w:rsid w:val="00016C22"/>
    <w:rsid w:val="00017CFA"/>
    <w:rsid w:val="000200E5"/>
    <w:rsid w:val="0002010D"/>
    <w:rsid w:val="00020243"/>
    <w:rsid w:val="00020BBF"/>
    <w:rsid w:val="00022AB9"/>
    <w:rsid w:val="00023419"/>
    <w:rsid w:val="0002478C"/>
    <w:rsid w:val="00024BC5"/>
    <w:rsid w:val="0002592F"/>
    <w:rsid w:val="00025A5B"/>
    <w:rsid w:val="000265CF"/>
    <w:rsid w:val="00026DA6"/>
    <w:rsid w:val="0002736C"/>
    <w:rsid w:val="000301A6"/>
    <w:rsid w:val="0003130F"/>
    <w:rsid w:val="00031ED4"/>
    <w:rsid w:val="0003290B"/>
    <w:rsid w:val="0003308B"/>
    <w:rsid w:val="00033549"/>
    <w:rsid w:val="000336C2"/>
    <w:rsid w:val="00034043"/>
    <w:rsid w:val="0003499E"/>
    <w:rsid w:val="000351F6"/>
    <w:rsid w:val="00040341"/>
    <w:rsid w:val="00040368"/>
    <w:rsid w:val="000407D5"/>
    <w:rsid w:val="00042CB7"/>
    <w:rsid w:val="00043072"/>
    <w:rsid w:val="00043CA8"/>
    <w:rsid w:val="00043ED1"/>
    <w:rsid w:val="00043F39"/>
    <w:rsid w:val="0004540B"/>
    <w:rsid w:val="000461B7"/>
    <w:rsid w:val="0004654C"/>
    <w:rsid w:val="0004655A"/>
    <w:rsid w:val="000469CE"/>
    <w:rsid w:val="00046DDF"/>
    <w:rsid w:val="0004793A"/>
    <w:rsid w:val="00047ADD"/>
    <w:rsid w:val="00047C8B"/>
    <w:rsid w:val="00051258"/>
    <w:rsid w:val="000532CA"/>
    <w:rsid w:val="0005449A"/>
    <w:rsid w:val="00057862"/>
    <w:rsid w:val="00057C18"/>
    <w:rsid w:val="0006067B"/>
    <w:rsid w:val="00060B48"/>
    <w:rsid w:val="00060E69"/>
    <w:rsid w:val="00061E53"/>
    <w:rsid w:val="00061FFC"/>
    <w:rsid w:val="0006224A"/>
    <w:rsid w:val="00063E0C"/>
    <w:rsid w:val="00063F8D"/>
    <w:rsid w:val="00064926"/>
    <w:rsid w:val="00064ECA"/>
    <w:rsid w:val="00065353"/>
    <w:rsid w:val="0006578F"/>
    <w:rsid w:val="00066D71"/>
    <w:rsid w:val="00067033"/>
    <w:rsid w:val="00067500"/>
    <w:rsid w:val="00067B76"/>
    <w:rsid w:val="000718BA"/>
    <w:rsid w:val="00072B9C"/>
    <w:rsid w:val="000750D6"/>
    <w:rsid w:val="00076B49"/>
    <w:rsid w:val="00081256"/>
    <w:rsid w:val="0008153E"/>
    <w:rsid w:val="0008172B"/>
    <w:rsid w:val="00082594"/>
    <w:rsid w:val="00082935"/>
    <w:rsid w:val="00083E48"/>
    <w:rsid w:val="00084169"/>
    <w:rsid w:val="00085ADB"/>
    <w:rsid w:val="00085DB5"/>
    <w:rsid w:val="00087A81"/>
    <w:rsid w:val="0009005B"/>
    <w:rsid w:val="000917C6"/>
    <w:rsid w:val="00091F25"/>
    <w:rsid w:val="000929E4"/>
    <w:rsid w:val="00094063"/>
    <w:rsid w:val="00094BD9"/>
    <w:rsid w:val="00094CD1"/>
    <w:rsid w:val="00094EE6"/>
    <w:rsid w:val="00096CF3"/>
    <w:rsid w:val="000A030B"/>
    <w:rsid w:val="000A03AD"/>
    <w:rsid w:val="000A3342"/>
    <w:rsid w:val="000A3E36"/>
    <w:rsid w:val="000A3F50"/>
    <w:rsid w:val="000A3FE6"/>
    <w:rsid w:val="000A42FE"/>
    <w:rsid w:val="000A4553"/>
    <w:rsid w:val="000A4D4D"/>
    <w:rsid w:val="000A5052"/>
    <w:rsid w:val="000A62F7"/>
    <w:rsid w:val="000A67F8"/>
    <w:rsid w:val="000A79C8"/>
    <w:rsid w:val="000A7FF3"/>
    <w:rsid w:val="000B0825"/>
    <w:rsid w:val="000B0C8E"/>
    <w:rsid w:val="000B0D3B"/>
    <w:rsid w:val="000B1F4B"/>
    <w:rsid w:val="000B21EB"/>
    <w:rsid w:val="000B2DC8"/>
    <w:rsid w:val="000B49B2"/>
    <w:rsid w:val="000B4D5A"/>
    <w:rsid w:val="000B5573"/>
    <w:rsid w:val="000B6B20"/>
    <w:rsid w:val="000B6D7B"/>
    <w:rsid w:val="000B7C11"/>
    <w:rsid w:val="000B7F8B"/>
    <w:rsid w:val="000C05FC"/>
    <w:rsid w:val="000C0656"/>
    <w:rsid w:val="000C15E5"/>
    <w:rsid w:val="000C1FFA"/>
    <w:rsid w:val="000C24ED"/>
    <w:rsid w:val="000C33F1"/>
    <w:rsid w:val="000C3698"/>
    <w:rsid w:val="000C39CF"/>
    <w:rsid w:val="000C4C58"/>
    <w:rsid w:val="000C4E38"/>
    <w:rsid w:val="000C554C"/>
    <w:rsid w:val="000C5D2F"/>
    <w:rsid w:val="000C5E6B"/>
    <w:rsid w:val="000C6489"/>
    <w:rsid w:val="000C6995"/>
    <w:rsid w:val="000C6BF8"/>
    <w:rsid w:val="000D1BC1"/>
    <w:rsid w:val="000D24A6"/>
    <w:rsid w:val="000D2B44"/>
    <w:rsid w:val="000D338F"/>
    <w:rsid w:val="000D35AB"/>
    <w:rsid w:val="000D5D23"/>
    <w:rsid w:val="000D6265"/>
    <w:rsid w:val="000D7161"/>
    <w:rsid w:val="000D771A"/>
    <w:rsid w:val="000E0056"/>
    <w:rsid w:val="000E05F0"/>
    <w:rsid w:val="000E095B"/>
    <w:rsid w:val="000E09AE"/>
    <w:rsid w:val="000E2DC9"/>
    <w:rsid w:val="000E3394"/>
    <w:rsid w:val="000E3408"/>
    <w:rsid w:val="000E75BF"/>
    <w:rsid w:val="000E7EB4"/>
    <w:rsid w:val="000F014B"/>
    <w:rsid w:val="000F0A18"/>
    <w:rsid w:val="000F1639"/>
    <w:rsid w:val="000F23BB"/>
    <w:rsid w:val="000F2F87"/>
    <w:rsid w:val="000F327A"/>
    <w:rsid w:val="000F6A2F"/>
    <w:rsid w:val="000F6F9D"/>
    <w:rsid w:val="000F7661"/>
    <w:rsid w:val="001011EB"/>
    <w:rsid w:val="0010321A"/>
    <w:rsid w:val="00103317"/>
    <w:rsid w:val="00105420"/>
    <w:rsid w:val="00105B1C"/>
    <w:rsid w:val="00106396"/>
    <w:rsid w:val="001075A5"/>
    <w:rsid w:val="00107BB8"/>
    <w:rsid w:val="00107CAC"/>
    <w:rsid w:val="00111100"/>
    <w:rsid w:val="001114F5"/>
    <w:rsid w:val="001127DF"/>
    <w:rsid w:val="00112846"/>
    <w:rsid w:val="00113126"/>
    <w:rsid w:val="00113266"/>
    <w:rsid w:val="00113415"/>
    <w:rsid w:val="00113583"/>
    <w:rsid w:val="001144F7"/>
    <w:rsid w:val="0011506F"/>
    <w:rsid w:val="001161DC"/>
    <w:rsid w:val="001163FF"/>
    <w:rsid w:val="00117F17"/>
    <w:rsid w:val="00120A94"/>
    <w:rsid w:val="001240C9"/>
    <w:rsid w:val="00124199"/>
    <w:rsid w:val="00124313"/>
    <w:rsid w:val="0012531A"/>
    <w:rsid w:val="0012576F"/>
    <w:rsid w:val="0013017F"/>
    <w:rsid w:val="00130705"/>
    <w:rsid w:val="00130EBF"/>
    <w:rsid w:val="001318FC"/>
    <w:rsid w:val="00132CF2"/>
    <w:rsid w:val="00134B22"/>
    <w:rsid w:val="00134CC1"/>
    <w:rsid w:val="00136734"/>
    <w:rsid w:val="001371CA"/>
    <w:rsid w:val="0014071A"/>
    <w:rsid w:val="00140855"/>
    <w:rsid w:val="00141595"/>
    <w:rsid w:val="0014326D"/>
    <w:rsid w:val="00143B5F"/>
    <w:rsid w:val="00143EAE"/>
    <w:rsid w:val="001450C0"/>
    <w:rsid w:val="00145735"/>
    <w:rsid w:val="0015004C"/>
    <w:rsid w:val="0015128E"/>
    <w:rsid w:val="001521DE"/>
    <w:rsid w:val="00153615"/>
    <w:rsid w:val="00153D1E"/>
    <w:rsid w:val="00154134"/>
    <w:rsid w:val="00154A97"/>
    <w:rsid w:val="00154C25"/>
    <w:rsid w:val="0015524D"/>
    <w:rsid w:val="00155EFB"/>
    <w:rsid w:val="001562EF"/>
    <w:rsid w:val="001565D6"/>
    <w:rsid w:val="00157517"/>
    <w:rsid w:val="00157A00"/>
    <w:rsid w:val="00160634"/>
    <w:rsid w:val="0016080C"/>
    <w:rsid w:val="00160E0F"/>
    <w:rsid w:val="00161A1A"/>
    <w:rsid w:val="00161C3B"/>
    <w:rsid w:val="00162E7C"/>
    <w:rsid w:val="00163104"/>
    <w:rsid w:val="00163937"/>
    <w:rsid w:val="001652DE"/>
    <w:rsid w:val="0016535D"/>
    <w:rsid w:val="00165756"/>
    <w:rsid w:val="00166045"/>
    <w:rsid w:val="00166218"/>
    <w:rsid w:val="001668AF"/>
    <w:rsid w:val="00166BB8"/>
    <w:rsid w:val="00167E98"/>
    <w:rsid w:val="00170465"/>
    <w:rsid w:val="0017094E"/>
    <w:rsid w:val="001714B8"/>
    <w:rsid w:val="00171A1E"/>
    <w:rsid w:val="001720AF"/>
    <w:rsid w:val="00173E56"/>
    <w:rsid w:val="0017413D"/>
    <w:rsid w:val="001770F6"/>
    <w:rsid w:val="001771DE"/>
    <w:rsid w:val="00177A34"/>
    <w:rsid w:val="00180509"/>
    <w:rsid w:val="00180E8C"/>
    <w:rsid w:val="001814E8"/>
    <w:rsid w:val="001817FE"/>
    <w:rsid w:val="0018195C"/>
    <w:rsid w:val="00182134"/>
    <w:rsid w:val="001832BF"/>
    <w:rsid w:val="0018364C"/>
    <w:rsid w:val="0018377B"/>
    <w:rsid w:val="001844F7"/>
    <w:rsid w:val="00184954"/>
    <w:rsid w:val="001849A4"/>
    <w:rsid w:val="00184A83"/>
    <w:rsid w:val="00185739"/>
    <w:rsid w:val="001861ED"/>
    <w:rsid w:val="00186EF8"/>
    <w:rsid w:val="001877E7"/>
    <w:rsid w:val="00191415"/>
    <w:rsid w:val="00191AA3"/>
    <w:rsid w:val="001935E7"/>
    <w:rsid w:val="00193861"/>
    <w:rsid w:val="0019566E"/>
    <w:rsid w:val="00195EE3"/>
    <w:rsid w:val="00196160"/>
    <w:rsid w:val="00196506"/>
    <w:rsid w:val="001968C3"/>
    <w:rsid w:val="00196EB0"/>
    <w:rsid w:val="001975CE"/>
    <w:rsid w:val="001A0214"/>
    <w:rsid w:val="001A056A"/>
    <w:rsid w:val="001A380E"/>
    <w:rsid w:val="001A4180"/>
    <w:rsid w:val="001A4D55"/>
    <w:rsid w:val="001A532C"/>
    <w:rsid w:val="001A7221"/>
    <w:rsid w:val="001A78DF"/>
    <w:rsid w:val="001A7A6C"/>
    <w:rsid w:val="001A7AD7"/>
    <w:rsid w:val="001B0493"/>
    <w:rsid w:val="001B105A"/>
    <w:rsid w:val="001B1F7D"/>
    <w:rsid w:val="001B320B"/>
    <w:rsid w:val="001B3CE4"/>
    <w:rsid w:val="001B4438"/>
    <w:rsid w:val="001B635D"/>
    <w:rsid w:val="001B6FA0"/>
    <w:rsid w:val="001B7A32"/>
    <w:rsid w:val="001C0C26"/>
    <w:rsid w:val="001C0EBE"/>
    <w:rsid w:val="001C1681"/>
    <w:rsid w:val="001C1B90"/>
    <w:rsid w:val="001C2933"/>
    <w:rsid w:val="001C2D1D"/>
    <w:rsid w:val="001C4C7E"/>
    <w:rsid w:val="001C5094"/>
    <w:rsid w:val="001C57E5"/>
    <w:rsid w:val="001C60B2"/>
    <w:rsid w:val="001C6D78"/>
    <w:rsid w:val="001C78A6"/>
    <w:rsid w:val="001C797B"/>
    <w:rsid w:val="001C7BBC"/>
    <w:rsid w:val="001D11B6"/>
    <w:rsid w:val="001D28CF"/>
    <w:rsid w:val="001D369D"/>
    <w:rsid w:val="001D3A04"/>
    <w:rsid w:val="001D55B2"/>
    <w:rsid w:val="001D6008"/>
    <w:rsid w:val="001D668B"/>
    <w:rsid w:val="001D7DD8"/>
    <w:rsid w:val="001E036D"/>
    <w:rsid w:val="001E03D1"/>
    <w:rsid w:val="001E081D"/>
    <w:rsid w:val="001E1E4D"/>
    <w:rsid w:val="001E36BB"/>
    <w:rsid w:val="001E38BB"/>
    <w:rsid w:val="001E418D"/>
    <w:rsid w:val="001E4892"/>
    <w:rsid w:val="001E5816"/>
    <w:rsid w:val="001F3A07"/>
    <w:rsid w:val="001F4562"/>
    <w:rsid w:val="001F4588"/>
    <w:rsid w:val="001F4B39"/>
    <w:rsid w:val="001F593F"/>
    <w:rsid w:val="001F789F"/>
    <w:rsid w:val="001F7B3F"/>
    <w:rsid w:val="00201ADF"/>
    <w:rsid w:val="00201F3C"/>
    <w:rsid w:val="00202928"/>
    <w:rsid w:val="00203916"/>
    <w:rsid w:val="00203C20"/>
    <w:rsid w:val="00204B31"/>
    <w:rsid w:val="00204BBC"/>
    <w:rsid w:val="00205301"/>
    <w:rsid w:val="00205C81"/>
    <w:rsid w:val="00206F3A"/>
    <w:rsid w:val="00207B45"/>
    <w:rsid w:val="00210232"/>
    <w:rsid w:val="00210DDD"/>
    <w:rsid w:val="0021279E"/>
    <w:rsid w:val="0021452F"/>
    <w:rsid w:val="002146FA"/>
    <w:rsid w:val="00214C84"/>
    <w:rsid w:val="0021609A"/>
    <w:rsid w:val="0022007F"/>
    <w:rsid w:val="00220827"/>
    <w:rsid w:val="00221301"/>
    <w:rsid w:val="00221FC8"/>
    <w:rsid w:val="0022222D"/>
    <w:rsid w:val="00222471"/>
    <w:rsid w:val="00222CF4"/>
    <w:rsid w:val="00223936"/>
    <w:rsid w:val="0022795E"/>
    <w:rsid w:val="00227D31"/>
    <w:rsid w:val="00232EA5"/>
    <w:rsid w:val="002333BA"/>
    <w:rsid w:val="00233A70"/>
    <w:rsid w:val="00233FDB"/>
    <w:rsid w:val="00235503"/>
    <w:rsid w:val="0023555F"/>
    <w:rsid w:val="0023626D"/>
    <w:rsid w:val="00240FEF"/>
    <w:rsid w:val="00241A32"/>
    <w:rsid w:val="00241AB3"/>
    <w:rsid w:val="002422E6"/>
    <w:rsid w:val="00245F55"/>
    <w:rsid w:val="00246683"/>
    <w:rsid w:val="002466C7"/>
    <w:rsid w:val="002475C5"/>
    <w:rsid w:val="0024791A"/>
    <w:rsid w:val="00251CBE"/>
    <w:rsid w:val="002521BD"/>
    <w:rsid w:val="0025299A"/>
    <w:rsid w:val="00252B4D"/>
    <w:rsid w:val="00252DB9"/>
    <w:rsid w:val="002530C8"/>
    <w:rsid w:val="002533D6"/>
    <w:rsid w:val="00253AC5"/>
    <w:rsid w:val="00254532"/>
    <w:rsid w:val="002551A5"/>
    <w:rsid w:val="0025675F"/>
    <w:rsid w:val="002568AF"/>
    <w:rsid w:val="00256FC9"/>
    <w:rsid w:val="0026100D"/>
    <w:rsid w:val="002642BD"/>
    <w:rsid w:val="0026469F"/>
    <w:rsid w:val="00264A04"/>
    <w:rsid w:val="00264E3E"/>
    <w:rsid w:val="00265A59"/>
    <w:rsid w:val="00266A20"/>
    <w:rsid w:val="00266B0C"/>
    <w:rsid w:val="002713D6"/>
    <w:rsid w:val="00271FD0"/>
    <w:rsid w:val="00272380"/>
    <w:rsid w:val="00272C73"/>
    <w:rsid w:val="00274DA4"/>
    <w:rsid w:val="0027508D"/>
    <w:rsid w:val="002752C3"/>
    <w:rsid w:val="0027580A"/>
    <w:rsid w:val="00277149"/>
    <w:rsid w:val="00277DDD"/>
    <w:rsid w:val="00277F19"/>
    <w:rsid w:val="0028039C"/>
    <w:rsid w:val="0028055D"/>
    <w:rsid w:val="0028093D"/>
    <w:rsid w:val="00280FF3"/>
    <w:rsid w:val="002835D5"/>
    <w:rsid w:val="00283BAB"/>
    <w:rsid w:val="00284EFD"/>
    <w:rsid w:val="002852D8"/>
    <w:rsid w:val="00286CE6"/>
    <w:rsid w:val="00287ADA"/>
    <w:rsid w:val="00290C54"/>
    <w:rsid w:val="002918D9"/>
    <w:rsid w:val="0029290E"/>
    <w:rsid w:val="00292F26"/>
    <w:rsid w:val="00293496"/>
    <w:rsid w:val="002935E5"/>
    <w:rsid w:val="00293E6C"/>
    <w:rsid w:val="00294BF6"/>
    <w:rsid w:val="002956BA"/>
    <w:rsid w:val="00295C25"/>
    <w:rsid w:val="00295FDF"/>
    <w:rsid w:val="00296C27"/>
    <w:rsid w:val="0029720F"/>
    <w:rsid w:val="002A034A"/>
    <w:rsid w:val="002A0923"/>
    <w:rsid w:val="002A290F"/>
    <w:rsid w:val="002A2978"/>
    <w:rsid w:val="002A2CA6"/>
    <w:rsid w:val="002A2F19"/>
    <w:rsid w:val="002A3A94"/>
    <w:rsid w:val="002A3E22"/>
    <w:rsid w:val="002A4239"/>
    <w:rsid w:val="002A4B69"/>
    <w:rsid w:val="002A62C4"/>
    <w:rsid w:val="002A76DC"/>
    <w:rsid w:val="002A78C2"/>
    <w:rsid w:val="002A7A3E"/>
    <w:rsid w:val="002A7B1F"/>
    <w:rsid w:val="002B015A"/>
    <w:rsid w:val="002B09E3"/>
    <w:rsid w:val="002B0B24"/>
    <w:rsid w:val="002B1098"/>
    <w:rsid w:val="002B1A44"/>
    <w:rsid w:val="002B3C93"/>
    <w:rsid w:val="002B43DF"/>
    <w:rsid w:val="002B450E"/>
    <w:rsid w:val="002B481C"/>
    <w:rsid w:val="002B4EC3"/>
    <w:rsid w:val="002B4FB1"/>
    <w:rsid w:val="002B5BAE"/>
    <w:rsid w:val="002B6822"/>
    <w:rsid w:val="002B6B44"/>
    <w:rsid w:val="002B7190"/>
    <w:rsid w:val="002B7E18"/>
    <w:rsid w:val="002C01BC"/>
    <w:rsid w:val="002C1626"/>
    <w:rsid w:val="002C4303"/>
    <w:rsid w:val="002C5B16"/>
    <w:rsid w:val="002C6402"/>
    <w:rsid w:val="002C6FD8"/>
    <w:rsid w:val="002D0013"/>
    <w:rsid w:val="002D0411"/>
    <w:rsid w:val="002D1C11"/>
    <w:rsid w:val="002D1CCA"/>
    <w:rsid w:val="002D293F"/>
    <w:rsid w:val="002D4932"/>
    <w:rsid w:val="002D5551"/>
    <w:rsid w:val="002D569D"/>
    <w:rsid w:val="002D7951"/>
    <w:rsid w:val="002E0DAE"/>
    <w:rsid w:val="002E1431"/>
    <w:rsid w:val="002E1F45"/>
    <w:rsid w:val="002E204C"/>
    <w:rsid w:val="002E2421"/>
    <w:rsid w:val="002E35B6"/>
    <w:rsid w:val="002E5C34"/>
    <w:rsid w:val="002E5FBD"/>
    <w:rsid w:val="002F14A2"/>
    <w:rsid w:val="002F15CA"/>
    <w:rsid w:val="002F1CFB"/>
    <w:rsid w:val="002F30A9"/>
    <w:rsid w:val="002F5355"/>
    <w:rsid w:val="002F5B70"/>
    <w:rsid w:val="002F5D36"/>
    <w:rsid w:val="002F5F3B"/>
    <w:rsid w:val="002F6B16"/>
    <w:rsid w:val="002F7346"/>
    <w:rsid w:val="002F79CB"/>
    <w:rsid w:val="00301CA7"/>
    <w:rsid w:val="0030273C"/>
    <w:rsid w:val="00302909"/>
    <w:rsid w:val="00303C6E"/>
    <w:rsid w:val="003044F4"/>
    <w:rsid w:val="00304874"/>
    <w:rsid w:val="00305FDD"/>
    <w:rsid w:val="00307091"/>
    <w:rsid w:val="0030754D"/>
    <w:rsid w:val="00307BF1"/>
    <w:rsid w:val="0031121E"/>
    <w:rsid w:val="00311A12"/>
    <w:rsid w:val="00312638"/>
    <w:rsid w:val="00313F6C"/>
    <w:rsid w:val="00314490"/>
    <w:rsid w:val="00315020"/>
    <w:rsid w:val="00315633"/>
    <w:rsid w:val="0031709A"/>
    <w:rsid w:val="003172FC"/>
    <w:rsid w:val="0032222E"/>
    <w:rsid w:val="00322EDC"/>
    <w:rsid w:val="00323836"/>
    <w:rsid w:val="00323A61"/>
    <w:rsid w:val="00323D17"/>
    <w:rsid w:val="00325087"/>
    <w:rsid w:val="00325417"/>
    <w:rsid w:val="00325792"/>
    <w:rsid w:val="00325E78"/>
    <w:rsid w:val="00326360"/>
    <w:rsid w:val="00326990"/>
    <w:rsid w:val="00326FC9"/>
    <w:rsid w:val="003275BB"/>
    <w:rsid w:val="0033039D"/>
    <w:rsid w:val="00330DF8"/>
    <w:rsid w:val="00331332"/>
    <w:rsid w:val="00331E6D"/>
    <w:rsid w:val="003325BC"/>
    <w:rsid w:val="00332E59"/>
    <w:rsid w:val="0033358E"/>
    <w:rsid w:val="00334A8A"/>
    <w:rsid w:val="0033584B"/>
    <w:rsid w:val="003372E6"/>
    <w:rsid w:val="00337A50"/>
    <w:rsid w:val="003407B1"/>
    <w:rsid w:val="00341F6F"/>
    <w:rsid w:val="00342895"/>
    <w:rsid w:val="00342C4D"/>
    <w:rsid w:val="00343C1B"/>
    <w:rsid w:val="00343FF8"/>
    <w:rsid w:val="00344BD7"/>
    <w:rsid w:val="00345023"/>
    <w:rsid w:val="0034510E"/>
    <w:rsid w:val="00345369"/>
    <w:rsid w:val="003453F5"/>
    <w:rsid w:val="00345A64"/>
    <w:rsid w:val="00346FC8"/>
    <w:rsid w:val="00347E33"/>
    <w:rsid w:val="00351B32"/>
    <w:rsid w:val="00351B72"/>
    <w:rsid w:val="003522AF"/>
    <w:rsid w:val="003527E4"/>
    <w:rsid w:val="00352860"/>
    <w:rsid w:val="00352B37"/>
    <w:rsid w:val="003536BB"/>
    <w:rsid w:val="00354BDD"/>
    <w:rsid w:val="00355548"/>
    <w:rsid w:val="00355ACF"/>
    <w:rsid w:val="0035702C"/>
    <w:rsid w:val="00360DD0"/>
    <w:rsid w:val="003610E6"/>
    <w:rsid w:val="00366300"/>
    <w:rsid w:val="003717EE"/>
    <w:rsid w:val="00371DFA"/>
    <w:rsid w:val="003723A5"/>
    <w:rsid w:val="003726D3"/>
    <w:rsid w:val="00372C97"/>
    <w:rsid w:val="00374F0B"/>
    <w:rsid w:val="00374FCC"/>
    <w:rsid w:val="00375B15"/>
    <w:rsid w:val="00376336"/>
    <w:rsid w:val="00376867"/>
    <w:rsid w:val="003768F5"/>
    <w:rsid w:val="003801F0"/>
    <w:rsid w:val="00380FA3"/>
    <w:rsid w:val="00381048"/>
    <w:rsid w:val="003810B5"/>
    <w:rsid w:val="00381306"/>
    <w:rsid w:val="0038151A"/>
    <w:rsid w:val="00383240"/>
    <w:rsid w:val="00383F60"/>
    <w:rsid w:val="00384225"/>
    <w:rsid w:val="003842D9"/>
    <w:rsid w:val="00384BB8"/>
    <w:rsid w:val="003869CD"/>
    <w:rsid w:val="003874A0"/>
    <w:rsid w:val="00387D21"/>
    <w:rsid w:val="00390635"/>
    <w:rsid w:val="00391A0B"/>
    <w:rsid w:val="00392C7F"/>
    <w:rsid w:val="00393E31"/>
    <w:rsid w:val="0039570F"/>
    <w:rsid w:val="003958BE"/>
    <w:rsid w:val="0039683D"/>
    <w:rsid w:val="00397256"/>
    <w:rsid w:val="003A0FB1"/>
    <w:rsid w:val="003A17CE"/>
    <w:rsid w:val="003A2414"/>
    <w:rsid w:val="003A2427"/>
    <w:rsid w:val="003A2ED2"/>
    <w:rsid w:val="003A2ED5"/>
    <w:rsid w:val="003A2F2A"/>
    <w:rsid w:val="003A30C8"/>
    <w:rsid w:val="003A34E9"/>
    <w:rsid w:val="003A5644"/>
    <w:rsid w:val="003A5775"/>
    <w:rsid w:val="003A5F4B"/>
    <w:rsid w:val="003A65D6"/>
    <w:rsid w:val="003A6CF4"/>
    <w:rsid w:val="003A78E1"/>
    <w:rsid w:val="003A7975"/>
    <w:rsid w:val="003B0A4A"/>
    <w:rsid w:val="003B20D3"/>
    <w:rsid w:val="003B266C"/>
    <w:rsid w:val="003B5587"/>
    <w:rsid w:val="003B5C1F"/>
    <w:rsid w:val="003B626E"/>
    <w:rsid w:val="003B6C27"/>
    <w:rsid w:val="003B7822"/>
    <w:rsid w:val="003C0CB9"/>
    <w:rsid w:val="003C0FDF"/>
    <w:rsid w:val="003C1A62"/>
    <w:rsid w:val="003C24B2"/>
    <w:rsid w:val="003C2E4E"/>
    <w:rsid w:val="003C39C9"/>
    <w:rsid w:val="003C40DA"/>
    <w:rsid w:val="003C4D6E"/>
    <w:rsid w:val="003C5621"/>
    <w:rsid w:val="003C5876"/>
    <w:rsid w:val="003C7406"/>
    <w:rsid w:val="003C78D9"/>
    <w:rsid w:val="003D2844"/>
    <w:rsid w:val="003D288E"/>
    <w:rsid w:val="003D302D"/>
    <w:rsid w:val="003D3204"/>
    <w:rsid w:val="003D3583"/>
    <w:rsid w:val="003D3F5A"/>
    <w:rsid w:val="003D4DFB"/>
    <w:rsid w:val="003D526B"/>
    <w:rsid w:val="003D5C63"/>
    <w:rsid w:val="003D5EB4"/>
    <w:rsid w:val="003D5EE8"/>
    <w:rsid w:val="003D6866"/>
    <w:rsid w:val="003D6FD4"/>
    <w:rsid w:val="003D703E"/>
    <w:rsid w:val="003D7294"/>
    <w:rsid w:val="003D78D9"/>
    <w:rsid w:val="003E01E4"/>
    <w:rsid w:val="003E070D"/>
    <w:rsid w:val="003E1C30"/>
    <w:rsid w:val="003E3C2F"/>
    <w:rsid w:val="003E3E09"/>
    <w:rsid w:val="003E4B3F"/>
    <w:rsid w:val="003E526C"/>
    <w:rsid w:val="003E6188"/>
    <w:rsid w:val="003E6400"/>
    <w:rsid w:val="003E6F92"/>
    <w:rsid w:val="003E71CE"/>
    <w:rsid w:val="003F0557"/>
    <w:rsid w:val="003F0695"/>
    <w:rsid w:val="003F0D6B"/>
    <w:rsid w:val="003F1813"/>
    <w:rsid w:val="003F2681"/>
    <w:rsid w:val="003F282A"/>
    <w:rsid w:val="003F2CB8"/>
    <w:rsid w:val="003F2FFB"/>
    <w:rsid w:val="003F3B9C"/>
    <w:rsid w:val="003F43A1"/>
    <w:rsid w:val="003F5EC3"/>
    <w:rsid w:val="003F6588"/>
    <w:rsid w:val="00400F6B"/>
    <w:rsid w:val="00401A3D"/>
    <w:rsid w:val="0040221F"/>
    <w:rsid w:val="0040297D"/>
    <w:rsid w:val="00402D25"/>
    <w:rsid w:val="00402F4D"/>
    <w:rsid w:val="00402FA7"/>
    <w:rsid w:val="004057A2"/>
    <w:rsid w:val="004057BB"/>
    <w:rsid w:val="00405D40"/>
    <w:rsid w:val="0040673C"/>
    <w:rsid w:val="004069AE"/>
    <w:rsid w:val="004104F5"/>
    <w:rsid w:val="0041138C"/>
    <w:rsid w:val="00412E6B"/>
    <w:rsid w:val="00412FA1"/>
    <w:rsid w:val="00412FEF"/>
    <w:rsid w:val="004146D8"/>
    <w:rsid w:val="004154D7"/>
    <w:rsid w:val="00415D58"/>
    <w:rsid w:val="00416009"/>
    <w:rsid w:val="00417A96"/>
    <w:rsid w:val="004201D0"/>
    <w:rsid w:val="00420C2F"/>
    <w:rsid w:val="00422D9D"/>
    <w:rsid w:val="004242DD"/>
    <w:rsid w:val="0042471F"/>
    <w:rsid w:val="00424DFD"/>
    <w:rsid w:val="004253AC"/>
    <w:rsid w:val="004256A9"/>
    <w:rsid w:val="00425D38"/>
    <w:rsid w:val="00427085"/>
    <w:rsid w:val="00427477"/>
    <w:rsid w:val="004274A4"/>
    <w:rsid w:val="004307B3"/>
    <w:rsid w:val="00430E22"/>
    <w:rsid w:val="00431A01"/>
    <w:rsid w:val="00431E57"/>
    <w:rsid w:val="00431F24"/>
    <w:rsid w:val="00434870"/>
    <w:rsid w:val="00434D25"/>
    <w:rsid w:val="0043539C"/>
    <w:rsid w:val="00437762"/>
    <w:rsid w:val="004377CA"/>
    <w:rsid w:val="00437E51"/>
    <w:rsid w:val="00437FE5"/>
    <w:rsid w:val="00440526"/>
    <w:rsid w:val="004409EE"/>
    <w:rsid w:val="00441145"/>
    <w:rsid w:val="004418AE"/>
    <w:rsid w:val="0044355A"/>
    <w:rsid w:val="0044535D"/>
    <w:rsid w:val="0044585A"/>
    <w:rsid w:val="00445AC5"/>
    <w:rsid w:val="00446E74"/>
    <w:rsid w:val="004477AA"/>
    <w:rsid w:val="004509BD"/>
    <w:rsid w:val="00451D87"/>
    <w:rsid w:val="00452587"/>
    <w:rsid w:val="00452C2D"/>
    <w:rsid w:val="004533D3"/>
    <w:rsid w:val="004533D4"/>
    <w:rsid w:val="004539B8"/>
    <w:rsid w:val="00454A7E"/>
    <w:rsid w:val="004559BE"/>
    <w:rsid w:val="004565DF"/>
    <w:rsid w:val="00457816"/>
    <w:rsid w:val="00457E5B"/>
    <w:rsid w:val="0046028C"/>
    <w:rsid w:val="004604C8"/>
    <w:rsid w:val="00464148"/>
    <w:rsid w:val="0046604B"/>
    <w:rsid w:val="00466244"/>
    <w:rsid w:val="0046628C"/>
    <w:rsid w:val="00466613"/>
    <w:rsid w:val="00466648"/>
    <w:rsid w:val="0046787D"/>
    <w:rsid w:val="004679A2"/>
    <w:rsid w:val="00470284"/>
    <w:rsid w:val="0047290D"/>
    <w:rsid w:val="004737B1"/>
    <w:rsid w:val="004749D4"/>
    <w:rsid w:val="00474C86"/>
    <w:rsid w:val="004755AD"/>
    <w:rsid w:val="00476290"/>
    <w:rsid w:val="004765FB"/>
    <w:rsid w:val="004769F8"/>
    <w:rsid w:val="00477126"/>
    <w:rsid w:val="00483071"/>
    <w:rsid w:val="00484759"/>
    <w:rsid w:val="0048478D"/>
    <w:rsid w:val="00485AC1"/>
    <w:rsid w:val="0048652B"/>
    <w:rsid w:val="0048739C"/>
    <w:rsid w:val="004903D6"/>
    <w:rsid w:val="00490F66"/>
    <w:rsid w:val="00493634"/>
    <w:rsid w:val="0049365D"/>
    <w:rsid w:val="004941EB"/>
    <w:rsid w:val="00494215"/>
    <w:rsid w:val="00494B59"/>
    <w:rsid w:val="00494BA4"/>
    <w:rsid w:val="00494C64"/>
    <w:rsid w:val="00495866"/>
    <w:rsid w:val="00495C40"/>
    <w:rsid w:val="00495DB2"/>
    <w:rsid w:val="004962CB"/>
    <w:rsid w:val="004A1794"/>
    <w:rsid w:val="004A2340"/>
    <w:rsid w:val="004A244A"/>
    <w:rsid w:val="004A3269"/>
    <w:rsid w:val="004A4422"/>
    <w:rsid w:val="004A544D"/>
    <w:rsid w:val="004A6FA2"/>
    <w:rsid w:val="004A74F4"/>
    <w:rsid w:val="004B02D3"/>
    <w:rsid w:val="004B0937"/>
    <w:rsid w:val="004B184A"/>
    <w:rsid w:val="004B1E40"/>
    <w:rsid w:val="004B28A7"/>
    <w:rsid w:val="004B28D5"/>
    <w:rsid w:val="004B3EE6"/>
    <w:rsid w:val="004B5347"/>
    <w:rsid w:val="004B7669"/>
    <w:rsid w:val="004B797E"/>
    <w:rsid w:val="004C1A61"/>
    <w:rsid w:val="004C29C7"/>
    <w:rsid w:val="004C2CB7"/>
    <w:rsid w:val="004C2D35"/>
    <w:rsid w:val="004C3138"/>
    <w:rsid w:val="004C3396"/>
    <w:rsid w:val="004C3E7A"/>
    <w:rsid w:val="004C3F14"/>
    <w:rsid w:val="004C4DD6"/>
    <w:rsid w:val="004C536D"/>
    <w:rsid w:val="004C6534"/>
    <w:rsid w:val="004C6E2B"/>
    <w:rsid w:val="004D0AEA"/>
    <w:rsid w:val="004D0DF0"/>
    <w:rsid w:val="004D299A"/>
    <w:rsid w:val="004D39FA"/>
    <w:rsid w:val="004D3A85"/>
    <w:rsid w:val="004D3B2A"/>
    <w:rsid w:val="004D49D3"/>
    <w:rsid w:val="004D4A18"/>
    <w:rsid w:val="004D4B09"/>
    <w:rsid w:val="004D522D"/>
    <w:rsid w:val="004D63C2"/>
    <w:rsid w:val="004D6B06"/>
    <w:rsid w:val="004D74A8"/>
    <w:rsid w:val="004E0D1A"/>
    <w:rsid w:val="004E0F39"/>
    <w:rsid w:val="004E14C3"/>
    <w:rsid w:val="004E162B"/>
    <w:rsid w:val="004E2541"/>
    <w:rsid w:val="004E5040"/>
    <w:rsid w:val="004E6D25"/>
    <w:rsid w:val="004E6F7D"/>
    <w:rsid w:val="004E70D4"/>
    <w:rsid w:val="004E770F"/>
    <w:rsid w:val="004F0E3B"/>
    <w:rsid w:val="004F1138"/>
    <w:rsid w:val="004F2FF6"/>
    <w:rsid w:val="004F32FF"/>
    <w:rsid w:val="004F33BD"/>
    <w:rsid w:val="004F3601"/>
    <w:rsid w:val="004F371E"/>
    <w:rsid w:val="004F380A"/>
    <w:rsid w:val="004F3CC2"/>
    <w:rsid w:val="004F44AF"/>
    <w:rsid w:val="004F473E"/>
    <w:rsid w:val="004F5C56"/>
    <w:rsid w:val="004F6DF6"/>
    <w:rsid w:val="004F75C7"/>
    <w:rsid w:val="004F7A80"/>
    <w:rsid w:val="00500636"/>
    <w:rsid w:val="005012BE"/>
    <w:rsid w:val="005014AC"/>
    <w:rsid w:val="005034BF"/>
    <w:rsid w:val="00503F5E"/>
    <w:rsid w:val="005040A7"/>
    <w:rsid w:val="0050660B"/>
    <w:rsid w:val="00506790"/>
    <w:rsid w:val="005073F8"/>
    <w:rsid w:val="00510593"/>
    <w:rsid w:val="0051216B"/>
    <w:rsid w:val="00513393"/>
    <w:rsid w:val="00513D93"/>
    <w:rsid w:val="00514387"/>
    <w:rsid w:val="00515123"/>
    <w:rsid w:val="00515AE8"/>
    <w:rsid w:val="005167ED"/>
    <w:rsid w:val="005208E0"/>
    <w:rsid w:val="00521245"/>
    <w:rsid w:val="00523D92"/>
    <w:rsid w:val="00525137"/>
    <w:rsid w:val="00525C11"/>
    <w:rsid w:val="00526ECF"/>
    <w:rsid w:val="005272E1"/>
    <w:rsid w:val="00527C28"/>
    <w:rsid w:val="00527F2E"/>
    <w:rsid w:val="00530B88"/>
    <w:rsid w:val="00531945"/>
    <w:rsid w:val="005323A7"/>
    <w:rsid w:val="005326D8"/>
    <w:rsid w:val="00532743"/>
    <w:rsid w:val="00534EEC"/>
    <w:rsid w:val="00536849"/>
    <w:rsid w:val="00536CB3"/>
    <w:rsid w:val="00536D87"/>
    <w:rsid w:val="0053742F"/>
    <w:rsid w:val="00537825"/>
    <w:rsid w:val="005378EA"/>
    <w:rsid w:val="00540313"/>
    <w:rsid w:val="0054087F"/>
    <w:rsid w:val="00540A7B"/>
    <w:rsid w:val="00541307"/>
    <w:rsid w:val="0054289E"/>
    <w:rsid w:val="00542DEB"/>
    <w:rsid w:val="005460DF"/>
    <w:rsid w:val="00546F60"/>
    <w:rsid w:val="005479FB"/>
    <w:rsid w:val="00547AE5"/>
    <w:rsid w:val="005510F8"/>
    <w:rsid w:val="005530E9"/>
    <w:rsid w:val="00553403"/>
    <w:rsid w:val="005534B8"/>
    <w:rsid w:val="00553B8A"/>
    <w:rsid w:val="00553D58"/>
    <w:rsid w:val="00553DB4"/>
    <w:rsid w:val="00554C42"/>
    <w:rsid w:val="00555208"/>
    <w:rsid w:val="00555813"/>
    <w:rsid w:val="0055593B"/>
    <w:rsid w:val="005559EC"/>
    <w:rsid w:val="00555D7D"/>
    <w:rsid w:val="0055628B"/>
    <w:rsid w:val="005569FB"/>
    <w:rsid w:val="00560FB4"/>
    <w:rsid w:val="005613A3"/>
    <w:rsid w:val="00561699"/>
    <w:rsid w:val="00562546"/>
    <w:rsid w:val="00562D66"/>
    <w:rsid w:val="0056526E"/>
    <w:rsid w:val="00565874"/>
    <w:rsid w:val="00565F30"/>
    <w:rsid w:val="00566A0F"/>
    <w:rsid w:val="00566BED"/>
    <w:rsid w:val="00570865"/>
    <w:rsid w:val="00571FD8"/>
    <w:rsid w:val="005727D8"/>
    <w:rsid w:val="00573615"/>
    <w:rsid w:val="00573EC5"/>
    <w:rsid w:val="005748D1"/>
    <w:rsid w:val="005748F1"/>
    <w:rsid w:val="00574B3B"/>
    <w:rsid w:val="005759F3"/>
    <w:rsid w:val="00575A0F"/>
    <w:rsid w:val="005765BE"/>
    <w:rsid w:val="00576A3F"/>
    <w:rsid w:val="00576BF8"/>
    <w:rsid w:val="00581466"/>
    <w:rsid w:val="005814E9"/>
    <w:rsid w:val="00582513"/>
    <w:rsid w:val="005827F2"/>
    <w:rsid w:val="00582E7B"/>
    <w:rsid w:val="00583490"/>
    <w:rsid w:val="00583971"/>
    <w:rsid w:val="005876C5"/>
    <w:rsid w:val="0059035C"/>
    <w:rsid w:val="005912DC"/>
    <w:rsid w:val="005916FB"/>
    <w:rsid w:val="00593D60"/>
    <w:rsid w:val="00593F93"/>
    <w:rsid w:val="005946A9"/>
    <w:rsid w:val="00595FC8"/>
    <w:rsid w:val="005966CC"/>
    <w:rsid w:val="00596842"/>
    <w:rsid w:val="005A0566"/>
    <w:rsid w:val="005A131C"/>
    <w:rsid w:val="005A1DF1"/>
    <w:rsid w:val="005A358A"/>
    <w:rsid w:val="005A3C02"/>
    <w:rsid w:val="005A4D9F"/>
    <w:rsid w:val="005A53EB"/>
    <w:rsid w:val="005A5ADA"/>
    <w:rsid w:val="005A6835"/>
    <w:rsid w:val="005A6D3E"/>
    <w:rsid w:val="005B0117"/>
    <w:rsid w:val="005B142F"/>
    <w:rsid w:val="005B29A5"/>
    <w:rsid w:val="005B3140"/>
    <w:rsid w:val="005B3AB2"/>
    <w:rsid w:val="005B4534"/>
    <w:rsid w:val="005B5197"/>
    <w:rsid w:val="005B5365"/>
    <w:rsid w:val="005B5889"/>
    <w:rsid w:val="005B655F"/>
    <w:rsid w:val="005B7451"/>
    <w:rsid w:val="005C084F"/>
    <w:rsid w:val="005C0A58"/>
    <w:rsid w:val="005C3548"/>
    <w:rsid w:val="005C3ADA"/>
    <w:rsid w:val="005C4081"/>
    <w:rsid w:val="005C412E"/>
    <w:rsid w:val="005C43E7"/>
    <w:rsid w:val="005C5905"/>
    <w:rsid w:val="005C5975"/>
    <w:rsid w:val="005C7EED"/>
    <w:rsid w:val="005D03DD"/>
    <w:rsid w:val="005D06B3"/>
    <w:rsid w:val="005D0DA2"/>
    <w:rsid w:val="005D2E9C"/>
    <w:rsid w:val="005D3063"/>
    <w:rsid w:val="005D4343"/>
    <w:rsid w:val="005D4392"/>
    <w:rsid w:val="005D4870"/>
    <w:rsid w:val="005D578D"/>
    <w:rsid w:val="005D59BA"/>
    <w:rsid w:val="005D6769"/>
    <w:rsid w:val="005D6A49"/>
    <w:rsid w:val="005D6DAF"/>
    <w:rsid w:val="005D730F"/>
    <w:rsid w:val="005E0F11"/>
    <w:rsid w:val="005E0FC1"/>
    <w:rsid w:val="005E11C3"/>
    <w:rsid w:val="005E293E"/>
    <w:rsid w:val="005E3039"/>
    <w:rsid w:val="005E3220"/>
    <w:rsid w:val="005E3E58"/>
    <w:rsid w:val="005E6076"/>
    <w:rsid w:val="005F0E09"/>
    <w:rsid w:val="005F0FB7"/>
    <w:rsid w:val="005F15B8"/>
    <w:rsid w:val="005F2141"/>
    <w:rsid w:val="005F2CEE"/>
    <w:rsid w:val="005F48FF"/>
    <w:rsid w:val="005F4BFE"/>
    <w:rsid w:val="005F4E80"/>
    <w:rsid w:val="005F60B8"/>
    <w:rsid w:val="005F721D"/>
    <w:rsid w:val="005F76EC"/>
    <w:rsid w:val="00600A5C"/>
    <w:rsid w:val="0060167E"/>
    <w:rsid w:val="00604285"/>
    <w:rsid w:val="00605035"/>
    <w:rsid w:val="00605099"/>
    <w:rsid w:val="006056B6"/>
    <w:rsid w:val="0060583B"/>
    <w:rsid w:val="00605A26"/>
    <w:rsid w:val="00605AF9"/>
    <w:rsid w:val="00606534"/>
    <w:rsid w:val="00607146"/>
    <w:rsid w:val="006072C2"/>
    <w:rsid w:val="006100AC"/>
    <w:rsid w:val="006104DD"/>
    <w:rsid w:val="0061149F"/>
    <w:rsid w:val="006122E5"/>
    <w:rsid w:val="0061255A"/>
    <w:rsid w:val="00612A8C"/>
    <w:rsid w:val="0061308F"/>
    <w:rsid w:val="006134AF"/>
    <w:rsid w:val="00613976"/>
    <w:rsid w:val="00613AC7"/>
    <w:rsid w:val="00613E77"/>
    <w:rsid w:val="00614FC3"/>
    <w:rsid w:val="00616B6D"/>
    <w:rsid w:val="00617E08"/>
    <w:rsid w:val="00620667"/>
    <w:rsid w:val="00620E8E"/>
    <w:rsid w:val="0062103F"/>
    <w:rsid w:val="00621D92"/>
    <w:rsid w:val="00625B4A"/>
    <w:rsid w:val="0062703D"/>
    <w:rsid w:val="00627202"/>
    <w:rsid w:val="00627287"/>
    <w:rsid w:val="006274F7"/>
    <w:rsid w:val="00630A54"/>
    <w:rsid w:val="00631075"/>
    <w:rsid w:val="0063281C"/>
    <w:rsid w:val="00633604"/>
    <w:rsid w:val="0063522A"/>
    <w:rsid w:val="006352C4"/>
    <w:rsid w:val="00635C1F"/>
    <w:rsid w:val="00635D62"/>
    <w:rsid w:val="00635D98"/>
    <w:rsid w:val="00636C22"/>
    <w:rsid w:val="006371B6"/>
    <w:rsid w:val="0063762C"/>
    <w:rsid w:val="006403FF"/>
    <w:rsid w:val="00640B57"/>
    <w:rsid w:val="0064109A"/>
    <w:rsid w:val="00641712"/>
    <w:rsid w:val="006418F8"/>
    <w:rsid w:val="00641D3B"/>
    <w:rsid w:val="006420D8"/>
    <w:rsid w:val="006422F2"/>
    <w:rsid w:val="00642C31"/>
    <w:rsid w:val="00643940"/>
    <w:rsid w:val="006442DD"/>
    <w:rsid w:val="006459B2"/>
    <w:rsid w:val="0064661A"/>
    <w:rsid w:val="0064760B"/>
    <w:rsid w:val="00647D08"/>
    <w:rsid w:val="006502B2"/>
    <w:rsid w:val="00651B56"/>
    <w:rsid w:val="00651D3F"/>
    <w:rsid w:val="0065218A"/>
    <w:rsid w:val="00653171"/>
    <w:rsid w:val="00653765"/>
    <w:rsid w:val="00654262"/>
    <w:rsid w:val="0065449D"/>
    <w:rsid w:val="006557F8"/>
    <w:rsid w:val="006575D1"/>
    <w:rsid w:val="006576BD"/>
    <w:rsid w:val="0066025C"/>
    <w:rsid w:val="00660541"/>
    <w:rsid w:val="006619EE"/>
    <w:rsid w:val="00661F1F"/>
    <w:rsid w:val="00663423"/>
    <w:rsid w:val="00665592"/>
    <w:rsid w:val="0066564D"/>
    <w:rsid w:val="00666A1F"/>
    <w:rsid w:val="00667286"/>
    <w:rsid w:val="00667C8F"/>
    <w:rsid w:val="0067052A"/>
    <w:rsid w:val="00671F9F"/>
    <w:rsid w:val="0067281D"/>
    <w:rsid w:val="00672A6D"/>
    <w:rsid w:val="00673160"/>
    <w:rsid w:val="006736DB"/>
    <w:rsid w:val="00674152"/>
    <w:rsid w:val="00675D31"/>
    <w:rsid w:val="006764EE"/>
    <w:rsid w:val="006765CE"/>
    <w:rsid w:val="006768F1"/>
    <w:rsid w:val="00676BBD"/>
    <w:rsid w:val="00676C89"/>
    <w:rsid w:val="006770BB"/>
    <w:rsid w:val="00680179"/>
    <w:rsid w:val="006814C5"/>
    <w:rsid w:val="00681D49"/>
    <w:rsid w:val="006831FB"/>
    <w:rsid w:val="00683B85"/>
    <w:rsid w:val="006840D6"/>
    <w:rsid w:val="00684C9A"/>
    <w:rsid w:val="00684DEE"/>
    <w:rsid w:val="006861D4"/>
    <w:rsid w:val="00686D3D"/>
    <w:rsid w:val="00686EFF"/>
    <w:rsid w:val="0068727E"/>
    <w:rsid w:val="00687F94"/>
    <w:rsid w:val="00690EA5"/>
    <w:rsid w:val="00691BE0"/>
    <w:rsid w:val="00695056"/>
    <w:rsid w:val="0069611C"/>
    <w:rsid w:val="00696B17"/>
    <w:rsid w:val="00696F81"/>
    <w:rsid w:val="00697B32"/>
    <w:rsid w:val="00697CD1"/>
    <w:rsid w:val="006A1BD3"/>
    <w:rsid w:val="006A1EFB"/>
    <w:rsid w:val="006A1FCE"/>
    <w:rsid w:val="006A20F7"/>
    <w:rsid w:val="006A262B"/>
    <w:rsid w:val="006A2AA3"/>
    <w:rsid w:val="006A2CF9"/>
    <w:rsid w:val="006A3653"/>
    <w:rsid w:val="006A4898"/>
    <w:rsid w:val="006A4CBB"/>
    <w:rsid w:val="006A7243"/>
    <w:rsid w:val="006A76E7"/>
    <w:rsid w:val="006A771A"/>
    <w:rsid w:val="006A7761"/>
    <w:rsid w:val="006A7B82"/>
    <w:rsid w:val="006B0235"/>
    <w:rsid w:val="006B1C26"/>
    <w:rsid w:val="006B3C5B"/>
    <w:rsid w:val="006B54E8"/>
    <w:rsid w:val="006B5D75"/>
    <w:rsid w:val="006B6727"/>
    <w:rsid w:val="006C021C"/>
    <w:rsid w:val="006C15E3"/>
    <w:rsid w:val="006C22EE"/>
    <w:rsid w:val="006C2D14"/>
    <w:rsid w:val="006C4180"/>
    <w:rsid w:val="006C5710"/>
    <w:rsid w:val="006C67BD"/>
    <w:rsid w:val="006C6BD7"/>
    <w:rsid w:val="006C7732"/>
    <w:rsid w:val="006D0ECF"/>
    <w:rsid w:val="006D10C4"/>
    <w:rsid w:val="006D17AD"/>
    <w:rsid w:val="006D34A7"/>
    <w:rsid w:val="006D394F"/>
    <w:rsid w:val="006D39A1"/>
    <w:rsid w:val="006D3AC5"/>
    <w:rsid w:val="006D3E4A"/>
    <w:rsid w:val="006D3E4F"/>
    <w:rsid w:val="006D3E78"/>
    <w:rsid w:val="006D46DB"/>
    <w:rsid w:val="006D532D"/>
    <w:rsid w:val="006D5EE2"/>
    <w:rsid w:val="006D6D99"/>
    <w:rsid w:val="006E15B2"/>
    <w:rsid w:val="006E2005"/>
    <w:rsid w:val="006E359D"/>
    <w:rsid w:val="006E4680"/>
    <w:rsid w:val="006F01C0"/>
    <w:rsid w:val="006F0FCC"/>
    <w:rsid w:val="006F1D37"/>
    <w:rsid w:val="006F23F3"/>
    <w:rsid w:val="006F29CC"/>
    <w:rsid w:val="006F3061"/>
    <w:rsid w:val="006F4270"/>
    <w:rsid w:val="006F4AC8"/>
    <w:rsid w:val="006F57F6"/>
    <w:rsid w:val="006F660E"/>
    <w:rsid w:val="006F6C35"/>
    <w:rsid w:val="006F727F"/>
    <w:rsid w:val="00700352"/>
    <w:rsid w:val="00700986"/>
    <w:rsid w:val="00701FCD"/>
    <w:rsid w:val="007033C1"/>
    <w:rsid w:val="00703B9F"/>
    <w:rsid w:val="007053A8"/>
    <w:rsid w:val="00705B87"/>
    <w:rsid w:val="00706BE3"/>
    <w:rsid w:val="00706FA9"/>
    <w:rsid w:val="00706FBB"/>
    <w:rsid w:val="007071A8"/>
    <w:rsid w:val="007074A4"/>
    <w:rsid w:val="00710096"/>
    <w:rsid w:val="00710976"/>
    <w:rsid w:val="007116FA"/>
    <w:rsid w:val="00712309"/>
    <w:rsid w:val="00712D72"/>
    <w:rsid w:val="0071330C"/>
    <w:rsid w:val="00713392"/>
    <w:rsid w:val="00716539"/>
    <w:rsid w:val="00716973"/>
    <w:rsid w:val="00716A3C"/>
    <w:rsid w:val="00717923"/>
    <w:rsid w:val="00717F85"/>
    <w:rsid w:val="0072047B"/>
    <w:rsid w:val="007239C3"/>
    <w:rsid w:val="00724D37"/>
    <w:rsid w:val="0072530A"/>
    <w:rsid w:val="007277CE"/>
    <w:rsid w:val="00730056"/>
    <w:rsid w:val="007321CB"/>
    <w:rsid w:val="00732A64"/>
    <w:rsid w:val="00733152"/>
    <w:rsid w:val="0073322A"/>
    <w:rsid w:val="0073332B"/>
    <w:rsid w:val="007334A4"/>
    <w:rsid w:val="0073488F"/>
    <w:rsid w:val="00734D03"/>
    <w:rsid w:val="00734E27"/>
    <w:rsid w:val="00734FE8"/>
    <w:rsid w:val="0073548E"/>
    <w:rsid w:val="007367A2"/>
    <w:rsid w:val="00736FBC"/>
    <w:rsid w:val="00736FFC"/>
    <w:rsid w:val="00737C63"/>
    <w:rsid w:val="007400B6"/>
    <w:rsid w:val="007417A8"/>
    <w:rsid w:val="00742A2D"/>
    <w:rsid w:val="007430F2"/>
    <w:rsid w:val="00743430"/>
    <w:rsid w:val="00743F54"/>
    <w:rsid w:val="007445D7"/>
    <w:rsid w:val="00744BE7"/>
    <w:rsid w:val="00745222"/>
    <w:rsid w:val="00745501"/>
    <w:rsid w:val="0074672F"/>
    <w:rsid w:val="007468B4"/>
    <w:rsid w:val="00746A5C"/>
    <w:rsid w:val="00746BE0"/>
    <w:rsid w:val="00747615"/>
    <w:rsid w:val="00747E16"/>
    <w:rsid w:val="00747EB8"/>
    <w:rsid w:val="007513E8"/>
    <w:rsid w:val="00751B51"/>
    <w:rsid w:val="007522EB"/>
    <w:rsid w:val="007526BC"/>
    <w:rsid w:val="00753D62"/>
    <w:rsid w:val="0075571B"/>
    <w:rsid w:val="00755E1A"/>
    <w:rsid w:val="007568AE"/>
    <w:rsid w:val="00757544"/>
    <w:rsid w:val="00757595"/>
    <w:rsid w:val="00761AD5"/>
    <w:rsid w:val="00761EAB"/>
    <w:rsid w:val="0076311C"/>
    <w:rsid w:val="0076328E"/>
    <w:rsid w:val="00764D77"/>
    <w:rsid w:val="0076603F"/>
    <w:rsid w:val="00766E9A"/>
    <w:rsid w:val="00767CFE"/>
    <w:rsid w:val="00767E46"/>
    <w:rsid w:val="00770009"/>
    <w:rsid w:val="007700E5"/>
    <w:rsid w:val="00770767"/>
    <w:rsid w:val="007708A6"/>
    <w:rsid w:val="0077090B"/>
    <w:rsid w:val="00772971"/>
    <w:rsid w:val="00773481"/>
    <w:rsid w:val="0077462C"/>
    <w:rsid w:val="00774E00"/>
    <w:rsid w:val="007762B4"/>
    <w:rsid w:val="007767D0"/>
    <w:rsid w:val="00781408"/>
    <w:rsid w:val="00782ACA"/>
    <w:rsid w:val="00782D3F"/>
    <w:rsid w:val="00782E60"/>
    <w:rsid w:val="00783322"/>
    <w:rsid w:val="00783328"/>
    <w:rsid w:val="00783DDD"/>
    <w:rsid w:val="00786F4B"/>
    <w:rsid w:val="007873CE"/>
    <w:rsid w:val="0078794B"/>
    <w:rsid w:val="00787B0B"/>
    <w:rsid w:val="00790989"/>
    <w:rsid w:val="00790FEE"/>
    <w:rsid w:val="00791612"/>
    <w:rsid w:val="00791711"/>
    <w:rsid w:val="00791A3F"/>
    <w:rsid w:val="007926D6"/>
    <w:rsid w:val="00792795"/>
    <w:rsid w:val="00793A70"/>
    <w:rsid w:val="00794576"/>
    <w:rsid w:val="00795CF4"/>
    <w:rsid w:val="007961B2"/>
    <w:rsid w:val="007966F4"/>
    <w:rsid w:val="00796DA5"/>
    <w:rsid w:val="007A00D9"/>
    <w:rsid w:val="007A081E"/>
    <w:rsid w:val="007A0A03"/>
    <w:rsid w:val="007A1EF7"/>
    <w:rsid w:val="007A30E5"/>
    <w:rsid w:val="007A3241"/>
    <w:rsid w:val="007A55D2"/>
    <w:rsid w:val="007A5B35"/>
    <w:rsid w:val="007A6784"/>
    <w:rsid w:val="007B2256"/>
    <w:rsid w:val="007B2DFE"/>
    <w:rsid w:val="007B4070"/>
    <w:rsid w:val="007B5702"/>
    <w:rsid w:val="007B5D61"/>
    <w:rsid w:val="007B5DE7"/>
    <w:rsid w:val="007B5F2C"/>
    <w:rsid w:val="007B6ABC"/>
    <w:rsid w:val="007B7080"/>
    <w:rsid w:val="007B79A3"/>
    <w:rsid w:val="007C080E"/>
    <w:rsid w:val="007C08EF"/>
    <w:rsid w:val="007C1837"/>
    <w:rsid w:val="007C220E"/>
    <w:rsid w:val="007C37EF"/>
    <w:rsid w:val="007C3F20"/>
    <w:rsid w:val="007C4E53"/>
    <w:rsid w:val="007C5A9C"/>
    <w:rsid w:val="007C60D9"/>
    <w:rsid w:val="007C6537"/>
    <w:rsid w:val="007C76CA"/>
    <w:rsid w:val="007D0E47"/>
    <w:rsid w:val="007D11C3"/>
    <w:rsid w:val="007D1496"/>
    <w:rsid w:val="007D3033"/>
    <w:rsid w:val="007D4A61"/>
    <w:rsid w:val="007D54FC"/>
    <w:rsid w:val="007D7C8B"/>
    <w:rsid w:val="007E1939"/>
    <w:rsid w:val="007E26C5"/>
    <w:rsid w:val="007E30D3"/>
    <w:rsid w:val="007E3BF2"/>
    <w:rsid w:val="007E691B"/>
    <w:rsid w:val="007E6F90"/>
    <w:rsid w:val="007E719F"/>
    <w:rsid w:val="007E738E"/>
    <w:rsid w:val="007F0B29"/>
    <w:rsid w:val="007F3609"/>
    <w:rsid w:val="007F396E"/>
    <w:rsid w:val="007F3D54"/>
    <w:rsid w:val="007F5003"/>
    <w:rsid w:val="007F6FCA"/>
    <w:rsid w:val="00800C91"/>
    <w:rsid w:val="0080184F"/>
    <w:rsid w:val="008036C8"/>
    <w:rsid w:val="00803947"/>
    <w:rsid w:val="00806699"/>
    <w:rsid w:val="00806C13"/>
    <w:rsid w:val="00806E0D"/>
    <w:rsid w:val="008076F8"/>
    <w:rsid w:val="00810F49"/>
    <w:rsid w:val="00813908"/>
    <w:rsid w:val="00813A0E"/>
    <w:rsid w:val="00813BC4"/>
    <w:rsid w:val="00814A3C"/>
    <w:rsid w:val="008157B3"/>
    <w:rsid w:val="0081600B"/>
    <w:rsid w:val="00816E9B"/>
    <w:rsid w:val="008173F7"/>
    <w:rsid w:val="00817FD2"/>
    <w:rsid w:val="00820180"/>
    <w:rsid w:val="00821AD6"/>
    <w:rsid w:val="0082227F"/>
    <w:rsid w:val="00822908"/>
    <w:rsid w:val="0082380B"/>
    <w:rsid w:val="0082417D"/>
    <w:rsid w:val="00824F8D"/>
    <w:rsid w:val="008255A3"/>
    <w:rsid w:val="0082585E"/>
    <w:rsid w:val="00830F03"/>
    <w:rsid w:val="008313C5"/>
    <w:rsid w:val="008318E9"/>
    <w:rsid w:val="00831BED"/>
    <w:rsid w:val="00831D17"/>
    <w:rsid w:val="00831FBC"/>
    <w:rsid w:val="0083216E"/>
    <w:rsid w:val="008327F0"/>
    <w:rsid w:val="00832E2A"/>
    <w:rsid w:val="00832EEA"/>
    <w:rsid w:val="008335DE"/>
    <w:rsid w:val="008339A2"/>
    <w:rsid w:val="00834327"/>
    <w:rsid w:val="008349AE"/>
    <w:rsid w:val="00834DA0"/>
    <w:rsid w:val="00834FA3"/>
    <w:rsid w:val="00836B61"/>
    <w:rsid w:val="00837A1B"/>
    <w:rsid w:val="00837DCA"/>
    <w:rsid w:val="00837F48"/>
    <w:rsid w:val="008400BF"/>
    <w:rsid w:val="008415FE"/>
    <w:rsid w:val="0084378F"/>
    <w:rsid w:val="008438CD"/>
    <w:rsid w:val="0084432A"/>
    <w:rsid w:val="00845C1B"/>
    <w:rsid w:val="008479F3"/>
    <w:rsid w:val="00847E4C"/>
    <w:rsid w:val="008501A2"/>
    <w:rsid w:val="00850E86"/>
    <w:rsid w:val="008521CF"/>
    <w:rsid w:val="008524BF"/>
    <w:rsid w:val="00853A89"/>
    <w:rsid w:val="00854145"/>
    <w:rsid w:val="0085560B"/>
    <w:rsid w:val="0085657B"/>
    <w:rsid w:val="0085694C"/>
    <w:rsid w:val="00857A19"/>
    <w:rsid w:val="008619CF"/>
    <w:rsid w:val="00861F7E"/>
    <w:rsid w:val="0086397D"/>
    <w:rsid w:val="0086461D"/>
    <w:rsid w:val="00864F15"/>
    <w:rsid w:val="008669E0"/>
    <w:rsid w:val="008677C3"/>
    <w:rsid w:val="00867E26"/>
    <w:rsid w:val="008707E5"/>
    <w:rsid w:val="00871E7F"/>
    <w:rsid w:val="00872E80"/>
    <w:rsid w:val="00873CF8"/>
    <w:rsid w:val="00873E99"/>
    <w:rsid w:val="008748F3"/>
    <w:rsid w:val="00875F2C"/>
    <w:rsid w:val="008764DE"/>
    <w:rsid w:val="0088049A"/>
    <w:rsid w:val="00881658"/>
    <w:rsid w:val="00881798"/>
    <w:rsid w:val="00881883"/>
    <w:rsid w:val="00881A5C"/>
    <w:rsid w:val="00881D4D"/>
    <w:rsid w:val="0088214D"/>
    <w:rsid w:val="0088423D"/>
    <w:rsid w:val="00884534"/>
    <w:rsid w:val="00884F6A"/>
    <w:rsid w:val="00885F0B"/>
    <w:rsid w:val="00886285"/>
    <w:rsid w:val="0089145E"/>
    <w:rsid w:val="00891FEB"/>
    <w:rsid w:val="008921EB"/>
    <w:rsid w:val="008929ED"/>
    <w:rsid w:val="0089311B"/>
    <w:rsid w:val="0089329B"/>
    <w:rsid w:val="00893922"/>
    <w:rsid w:val="0089393F"/>
    <w:rsid w:val="00894C42"/>
    <w:rsid w:val="008951F2"/>
    <w:rsid w:val="008957E4"/>
    <w:rsid w:val="00896C2E"/>
    <w:rsid w:val="008A154F"/>
    <w:rsid w:val="008A1625"/>
    <w:rsid w:val="008A1CDC"/>
    <w:rsid w:val="008A263F"/>
    <w:rsid w:val="008A277D"/>
    <w:rsid w:val="008A2A5E"/>
    <w:rsid w:val="008A2D5B"/>
    <w:rsid w:val="008A2ECA"/>
    <w:rsid w:val="008A2F2B"/>
    <w:rsid w:val="008A310E"/>
    <w:rsid w:val="008A4096"/>
    <w:rsid w:val="008A40C4"/>
    <w:rsid w:val="008A4856"/>
    <w:rsid w:val="008A4EFB"/>
    <w:rsid w:val="008A706F"/>
    <w:rsid w:val="008B00E2"/>
    <w:rsid w:val="008B0D6E"/>
    <w:rsid w:val="008B0ECF"/>
    <w:rsid w:val="008B20BC"/>
    <w:rsid w:val="008B2B47"/>
    <w:rsid w:val="008B3ED3"/>
    <w:rsid w:val="008B4566"/>
    <w:rsid w:val="008B4C62"/>
    <w:rsid w:val="008B4E8E"/>
    <w:rsid w:val="008B5ECC"/>
    <w:rsid w:val="008B6731"/>
    <w:rsid w:val="008B6A9F"/>
    <w:rsid w:val="008B6B4B"/>
    <w:rsid w:val="008B6FA0"/>
    <w:rsid w:val="008C04A8"/>
    <w:rsid w:val="008C1877"/>
    <w:rsid w:val="008C1A05"/>
    <w:rsid w:val="008C22AA"/>
    <w:rsid w:val="008C2CC9"/>
    <w:rsid w:val="008C53D8"/>
    <w:rsid w:val="008C604C"/>
    <w:rsid w:val="008C68A3"/>
    <w:rsid w:val="008C6E32"/>
    <w:rsid w:val="008D02EF"/>
    <w:rsid w:val="008D1DFE"/>
    <w:rsid w:val="008D1EE3"/>
    <w:rsid w:val="008D2CF0"/>
    <w:rsid w:val="008D34C0"/>
    <w:rsid w:val="008D3F15"/>
    <w:rsid w:val="008D5E77"/>
    <w:rsid w:val="008D5F4A"/>
    <w:rsid w:val="008D636F"/>
    <w:rsid w:val="008D66B2"/>
    <w:rsid w:val="008D70E4"/>
    <w:rsid w:val="008D7221"/>
    <w:rsid w:val="008E0235"/>
    <w:rsid w:val="008E073E"/>
    <w:rsid w:val="008E0848"/>
    <w:rsid w:val="008E1542"/>
    <w:rsid w:val="008E41E5"/>
    <w:rsid w:val="008E4468"/>
    <w:rsid w:val="008E6617"/>
    <w:rsid w:val="008F0935"/>
    <w:rsid w:val="008F1BF4"/>
    <w:rsid w:val="008F1C7C"/>
    <w:rsid w:val="008F281B"/>
    <w:rsid w:val="008F2BF0"/>
    <w:rsid w:val="008F3AA6"/>
    <w:rsid w:val="008F435C"/>
    <w:rsid w:val="008F5283"/>
    <w:rsid w:val="008F786D"/>
    <w:rsid w:val="00900FA5"/>
    <w:rsid w:val="00901A62"/>
    <w:rsid w:val="009049C2"/>
    <w:rsid w:val="00905B77"/>
    <w:rsid w:val="0090608E"/>
    <w:rsid w:val="00907D33"/>
    <w:rsid w:val="009112E1"/>
    <w:rsid w:val="00911AF9"/>
    <w:rsid w:val="00911F7D"/>
    <w:rsid w:val="0091220B"/>
    <w:rsid w:val="00912AAE"/>
    <w:rsid w:val="00914EEF"/>
    <w:rsid w:val="00915BE7"/>
    <w:rsid w:val="00915E0A"/>
    <w:rsid w:val="009161B7"/>
    <w:rsid w:val="009161CC"/>
    <w:rsid w:val="009164BC"/>
    <w:rsid w:val="00917778"/>
    <w:rsid w:val="00917A80"/>
    <w:rsid w:val="00920808"/>
    <w:rsid w:val="00920834"/>
    <w:rsid w:val="00920D9A"/>
    <w:rsid w:val="00920F64"/>
    <w:rsid w:val="009218FA"/>
    <w:rsid w:val="00922523"/>
    <w:rsid w:val="00922B40"/>
    <w:rsid w:val="009250B3"/>
    <w:rsid w:val="0092514D"/>
    <w:rsid w:val="00925202"/>
    <w:rsid w:val="00925489"/>
    <w:rsid w:val="00926526"/>
    <w:rsid w:val="00926757"/>
    <w:rsid w:val="00927633"/>
    <w:rsid w:val="00927787"/>
    <w:rsid w:val="0093145D"/>
    <w:rsid w:val="00931591"/>
    <w:rsid w:val="009315D1"/>
    <w:rsid w:val="009320F9"/>
    <w:rsid w:val="0093278C"/>
    <w:rsid w:val="0093368E"/>
    <w:rsid w:val="0093659C"/>
    <w:rsid w:val="00936CBA"/>
    <w:rsid w:val="00936D3E"/>
    <w:rsid w:val="00937CD2"/>
    <w:rsid w:val="00937E94"/>
    <w:rsid w:val="009415D0"/>
    <w:rsid w:val="00941FFA"/>
    <w:rsid w:val="009426ED"/>
    <w:rsid w:val="00943A20"/>
    <w:rsid w:val="00943E97"/>
    <w:rsid w:val="0094502B"/>
    <w:rsid w:val="009451F1"/>
    <w:rsid w:val="00945460"/>
    <w:rsid w:val="0094566A"/>
    <w:rsid w:val="009459B0"/>
    <w:rsid w:val="009459F1"/>
    <w:rsid w:val="00945D2D"/>
    <w:rsid w:val="009463B4"/>
    <w:rsid w:val="009464CA"/>
    <w:rsid w:val="00947173"/>
    <w:rsid w:val="00947C7E"/>
    <w:rsid w:val="009504A4"/>
    <w:rsid w:val="00950D18"/>
    <w:rsid w:val="00951FC3"/>
    <w:rsid w:val="009540E3"/>
    <w:rsid w:val="00954946"/>
    <w:rsid w:val="00955169"/>
    <w:rsid w:val="00955AFB"/>
    <w:rsid w:val="00956170"/>
    <w:rsid w:val="0095619D"/>
    <w:rsid w:val="00956270"/>
    <w:rsid w:val="00956678"/>
    <w:rsid w:val="00960CA6"/>
    <w:rsid w:val="009610F9"/>
    <w:rsid w:val="00961F29"/>
    <w:rsid w:val="0096211D"/>
    <w:rsid w:val="00962627"/>
    <w:rsid w:val="00962CAF"/>
    <w:rsid w:val="00962E75"/>
    <w:rsid w:val="0096317F"/>
    <w:rsid w:val="00963D00"/>
    <w:rsid w:val="00964749"/>
    <w:rsid w:val="00964809"/>
    <w:rsid w:val="00964F3B"/>
    <w:rsid w:val="00966F8E"/>
    <w:rsid w:val="009676D4"/>
    <w:rsid w:val="00967961"/>
    <w:rsid w:val="00970311"/>
    <w:rsid w:val="00971229"/>
    <w:rsid w:val="00971AE4"/>
    <w:rsid w:val="00971E42"/>
    <w:rsid w:val="009742BF"/>
    <w:rsid w:val="00974B5A"/>
    <w:rsid w:val="009750FC"/>
    <w:rsid w:val="00975D0E"/>
    <w:rsid w:val="00975D39"/>
    <w:rsid w:val="009766F5"/>
    <w:rsid w:val="00977612"/>
    <w:rsid w:val="00977DD7"/>
    <w:rsid w:val="0098137C"/>
    <w:rsid w:val="0098154B"/>
    <w:rsid w:val="00982B49"/>
    <w:rsid w:val="0098302D"/>
    <w:rsid w:val="00983A43"/>
    <w:rsid w:val="00984708"/>
    <w:rsid w:val="00985147"/>
    <w:rsid w:val="009854B6"/>
    <w:rsid w:val="0098618F"/>
    <w:rsid w:val="009867EA"/>
    <w:rsid w:val="00986836"/>
    <w:rsid w:val="00986FBB"/>
    <w:rsid w:val="00987DBA"/>
    <w:rsid w:val="00990514"/>
    <w:rsid w:val="009909FF"/>
    <w:rsid w:val="00990B03"/>
    <w:rsid w:val="009914AB"/>
    <w:rsid w:val="00991632"/>
    <w:rsid w:val="00992E94"/>
    <w:rsid w:val="00994874"/>
    <w:rsid w:val="00994B7F"/>
    <w:rsid w:val="00994E41"/>
    <w:rsid w:val="00995565"/>
    <w:rsid w:val="0099589F"/>
    <w:rsid w:val="00996663"/>
    <w:rsid w:val="00997074"/>
    <w:rsid w:val="0099736F"/>
    <w:rsid w:val="00997556"/>
    <w:rsid w:val="009979BA"/>
    <w:rsid w:val="009A0C1C"/>
    <w:rsid w:val="009A1078"/>
    <w:rsid w:val="009A259E"/>
    <w:rsid w:val="009A3213"/>
    <w:rsid w:val="009A43A0"/>
    <w:rsid w:val="009A4AA8"/>
    <w:rsid w:val="009A5408"/>
    <w:rsid w:val="009A63B5"/>
    <w:rsid w:val="009A698F"/>
    <w:rsid w:val="009A6C98"/>
    <w:rsid w:val="009A72E9"/>
    <w:rsid w:val="009A796B"/>
    <w:rsid w:val="009A7DF7"/>
    <w:rsid w:val="009B19F5"/>
    <w:rsid w:val="009B2498"/>
    <w:rsid w:val="009B2DC7"/>
    <w:rsid w:val="009B387F"/>
    <w:rsid w:val="009B4705"/>
    <w:rsid w:val="009B4FB2"/>
    <w:rsid w:val="009B5A64"/>
    <w:rsid w:val="009B5B5A"/>
    <w:rsid w:val="009B7890"/>
    <w:rsid w:val="009C001C"/>
    <w:rsid w:val="009C048B"/>
    <w:rsid w:val="009C0690"/>
    <w:rsid w:val="009C1D83"/>
    <w:rsid w:val="009C1D9D"/>
    <w:rsid w:val="009C2503"/>
    <w:rsid w:val="009C29C8"/>
    <w:rsid w:val="009C4AE2"/>
    <w:rsid w:val="009C66A5"/>
    <w:rsid w:val="009C6998"/>
    <w:rsid w:val="009C7489"/>
    <w:rsid w:val="009D1DB6"/>
    <w:rsid w:val="009D34B6"/>
    <w:rsid w:val="009D4009"/>
    <w:rsid w:val="009D4217"/>
    <w:rsid w:val="009D4B08"/>
    <w:rsid w:val="009D5628"/>
    <w:rsid w:val="009D5C20"/>
    <w:rsid w:val="009D5DF3"/>
    <w:rsid w:val="009D6295"/>
    <w:rsid w:val="009D6498"/>
    <w:rsid w:val="009D6AD8"/>
    <w:rsid w:val="009D71BC"/>
    <w:rsid w:val="009D733C"/>
    <w:rsid w:val="009D7341"/>
    <w:rsid w:val="009D781F"/>
    <w:rsid w:val="009E02C1"/>
    <w:rsid w:val="009E0562"/>
    <w:rsid w:val="009E0D5C"/>
    <w:rsid w:val="009E151F"/>
    <w:rsid w:val="009E375B"/>
    <w:rsid w:val="009E3BEA"/>
    <w:rsid w:val="009E48F0"/>
    <w:rsid w:val="009E50D8"/>
    <w:rsid w:val="009E5DA0"/>
    <w:rsid w:val="009E5E2F"/>
    <w:rsid w:val="009E613F"/>
    <w:rsid w:val="009E6BCD"/>
    <w:rsid w:val="009E7A8B"/>
    <w:rsid w:val="009F0802"/>
    <w:rsid w:val="009F0DBC"/>
    <w:rsid w:val="009F3626"/>
    <w:rsid w:val="009F3B4E"/>
    <w:rsid w:val="009F4326"/>
    <w:rsid w:val="009F4850"/>
    <w:rsid w:val="009F5389"/>
    <w:rsid w:val="009F61EA"/>
    <w:rsid w:val="009F6D2E"/>
    <w:rsid w:val="009F6E11"/>
    <w:rsid w:val="009F73B6"/>
    <w:rsid w:val="009F7405"/>
    <w:rsid w:val="00A00D7F"/>
    <w:rsid w:val="00A01DD6"/>
    <w:rsid w:val="00A046E5"/>
    <w:rsid w:val="00A04C8F"/>
    <w:rsid w:val="00A10205"/>
    <w:rsid w:val="00A10AA0"/>
    <w:rsid w:val="00A10C1F"/>
    <w:rsid w:val="00A11905"/>
    <w:rsid w:val="00A12A54"/>
    <w:rsid w:val="00A12D86"/>
    <w:rsid w:val="00A14F92"/>
    <w:rsid w:val="00A14FBA"/>
    <w:rsid w:val="00A1603A"/>
    <w:rsid w:val="00A16108"/>
    <w:rsid w:val="00A1622C"/>
    <w:rsid w:val="00A167CE"/>
    <w:rsid w:val="00A1699C"/>
    <w:rsid w:val="00A16A20"/>
    <w:rsid w:val="00A16A77"/>
    <w:rsid w:val="00A16BFA"/>
    <w:rsid w:val="00A171CA"/>
    <w:rsid w:val="00A173C4"/>
    <w:rsid w:val="00A20FD6"/>
    <w:rsid w:val="00A216BC"/>
    <w:rsid w:val="00A23464"/>
    <w:rsid w:val="00A24A58"/>
    <w:rsid w:val="00A25AD9"/>
    <w:rsid w:val="00A25D16"/>
    <w:rsid w:val="00A25FC9"/>
    <w:rsid w:val="00A278DB"/>
    <w:rsid w:val="00A27A4D"/>
    <w:rsid w:val="00A27AE4"/>
    <w:rsid w:val="00A300E6"/>
    <w:rsid w:val="00A30A99"/>
    <w:rsid w:val="00A30E50"/>
    <w:rsid w:val="00A311AD"/>
    <w:rsid w:val="00A31524"/>
    <w:rsid w:val="00A3193F"/>
    <w:rsid w:val="00A3218E"/>
    <w:rsid w:val="00A34390"/>
    <w:rsid w:val="00A34551"/>
    <w:rsid w:val="00A35D1E"/>
    <w:rsid w:val="00A3605A"/>
    <w:rsid w:val="00A36187"/>
    <w:rsid w:val="00A36FCD"/>
    <w:rsid w:val="00A403C0"/>
    <w:rsid w:val="00A404A0"/>
    <w:rsid w:val="00A4058A"/>
    <w:rsid w:val="00A40693"/>
    <w:rsid w:val="00A40B15"/>
    <w:rsid w:val="00A43D63"/>
    <w:rsid w:val="00A45A86"/>
    <w:rsid w:val="00A45BE5"/>
    <w:rsid w:val="00A4652D"/>
    <w:rsid w:val="00A466A5"/>
    <w:rsid w:val="00A479EA"/>
    <w:rsid w:val="00A508A5"/>
    <w:rsid w:val="00A5147E"/>
    <w:rsid w:val="00A52433"/>
    <w:rsid w:val="00A524D2"/>
    <w:rsid w:val="00A539FE"/>
    <w:rsid w:val="00A54B22"/>
    <w:rsid w:val="00A55354"/>
    <w:rsid w:val="00A556AC"/>
    <w:rsid w:val="00A55C55"/>
    <w:rsid w:val="00A56B86"/>
    <w:rsid w:val="00A56C97"/>
    <w:rsid w:val="00A56F85"/>
    <w:rsid w:val="00A57D3D"/>
    <w:rsid w:val="00A60FF8"/>
    <w:rsid w:val="00A61099"/>
    <w:rsid w:val="00A61623"/>
    <w:rsid w:val="00A63660"/>
    <w:rsid w:val="00A637D5"/>
    <w:rsid w:val="00A63EBB"/>
    <w:rsid w:val="00A63F3D"/>
    <w:rsid w:val="00A646EE"/>
    <w:rsid w:val="00A65064"/>
    <w:rsid w:val="00A650BF"/>
    <w:rsid w:val="00A6566B"/>
    <w:rsid w:val="00A65F92"/>
    <w:rsid w:val="00A671D4"/>
    <w:rsid w:val="00A706EE"/>
    <w:rsid w:val="00A71E65"/>
    <w:rsid w:val="00A7245D"/>
    <w:rsid w:val="00A724A4"/>
    <w:rsid w:val="00A74D79"/>
    <w:rsid w:val="00A750B6"/>
    <w:rsid w:val="00A7597D"/>
    <w:rsid w:val="00A75D27"/>
    <w:rsid w:val="00A75F6C"/>
    <w:rsid w:val="00A76161"/>
    <w:rsid w:val="00A77407"/>
    <w:rsid w:val="00A7798D"/>
    <w:rsid w:val="00A8014A"/>
    <w:rsid w:val="00A8094B"/>
    <w:rsid w:val="00A8157C"/>
    <w:rsid w:val="00A81AC6"/>
    <w:rsid w:val="00A81D82"/>
    <w:rsid w:val="00A821E3"/>
    <w:rsid w:val="00A82283"/>
    <w:rsid w:val="00A82616"/>
    <w:rsid w:val="00A83D4A"/>
    <w:rsid w:val="00A84788"/>
    <w:rsid w:val="00A8561C"/>
    <w:rsid w:val="00A8618A"/>
    <w:rsid w:val="00A8644C"/>
    <w:rsid w:val="00A877B9"/>
    <w:rsid w:val="00A92360"/>
    <w:rsid w:val="00A949C4"/>
    <w:rsid w:val="00A94BEE"/>
    <w:rsid w:val="00A96B2B"/>
    <w:rsid w:val="00A97C71"/>
    <w:rsid w:val="00AA11F3"/>
    <w:rsid w:val="00AA2948"/>
    <w:rsid w:val="00AA309C"/>
    <w:rsid w:val="00AA3237"/>
    <w:rsid w:val="00AA34B8"/>
    <w:rsid w:val="00AA39C2"/>
    <w:rsid w:val="00AA3E08"/>
    <w:rsid w:val="00AA40CF"/>
    <w:rsid w:val="00AA5B3C"/>
    <w:rsid w:val="00AA79A0"/>
    <w:rsid w:val="00AA7B1E"/>
    <w:rsid w:val="00AB0A27"/>
    <w:rsid w:val="00AB0F02"/>
    <w:rsid w:val="00AB1877"/>
    <w:rsid w:val="00AB31A8"/>
    <w:rsid w:val="00AB38CD"/>
    <w:rsid w:val="00AB3F80"/>
    <w:rsid w:val="00AB43B7"/>
    <w:rsid w:val="00AB52EF"/>
    <w:rsid w:val="00AB5DC9"/>
    <w:rsid w:val="00AB69C4"/>
    <w:rsid w:val="00AB6C00"/>
    <w:rsid w:val="00AC00EC"/>
    <w:rsid w:val="00AC04F0"/>
    <w:rsid w:val="00AC2DAA"/>
    <w:rsid w:val="00AC2EDF"/>
    <w:rsid w:val="00AC3082"/>
    <w:rsid w:val="00AC3354"/>
    <w:rsid w:val="00AC3ADC"/>
    <w:rsid w:val="00AC3D47"/>
    <w:rsid w:val="00AC4A46"/>
    <w:rsid w:val="00AC4DBE"/>
    <w:rsid w:val="00AC55D0"/>
    <w:rsid w:val="00AC66F9"/>
    <w:rsid w:val="00AC6D9B"/>
    <w:rsid w:val="00AC7385"/>
    <w:rsid w:val="00AC7496"/>
    <w:rsid w:val="00AC7734"/>
    <w:rsid w:val="00AD13EF"/>
    <w:rsid w:val="00AD1605"/>
    <w:rsid w:val="00AD28E7"/>
    <w:rsid w:val="00AD3825"/>
    <w:rsid w:val="00AD3D0F"/>
    <w:rsid w:val="00AD46EC"/>
    <w:rsid w:val="00AD49F7"/>
    <w:rsid w:val="00AD4D1F"/>
    <w:rsid w:val="00AD51BA"/>
    <w:rsid w:val="00AD5254"/>
    <w:rsid w:val="00AD569E"/>
    <w:rsid w:val="00AD796E"/>
    <w:rsid w:val="00AD7FA8"/>
    <w:rsid w:val="00AE025D"/>
    <w:rsid w:val="00AE2E8F"/>
    <w:rsid w:val="00AE2EF4"/>
    <w:rsid w:val="00AE402C"/>
    <w:rsid w:val="00AE4B64"/>
    <w:rsid w:val="00AE4BC6"/>
    <w:rsid w:val="00AE4E38"/>
    <w:rsid w:val="00AE556B"/>
    <w:rsid w:val="00AE6070"/>
    <w:rsid w:val="00AE65E6"/>
    <w:rsid w:val="00AE66E7"/>
    <w:rsid w:val="00AE67AF"/>
    <w:rsid w:val="00AE6A87"/>
    <w:rsid w:val="00AE6E91"/>
    <w:rsid w:val="00AE702A"/>
    <w:rsid w:val="00AE71F3"/>
    <w:rsid w:val="00AE786E"/>
    <w:rsid w:val="00AF0A6B"/>
    <w:rsid w:val="00AF142D"/>
    <w:rsid w:val="00AF1724"/>
    <w:rsid w:val="00AF1E01"/>
    <w:rsid w:val="00AF1E8E"/>
    <w:rsid w:val="00AF2F5B"/>
    <w:rsid w:val="00AF3A53"/>
    <w:rsid w:val="00AF5116"/>
    <w:rsid w:val="00AF7764"/>
    <w:rsid w:val="00B008C2"/>
    <w:rsid w:val="00B00CFE"/>
    <w:rsid w:val="00B00EF5"/>
    <w:rsid w:val="00B01B8A"/>
    <w:rsid w:val="00B02924"/>
    <w:rsid w:val="00B04770"/>
    <w:rsid w:val="00B05F68"/>
    <w:rsid w:val="00B069FF"/>
    <w:rsid w:val="00B06B53"/>
    <w:rsid w:val="00B07A80"/>
    <w:rsid w:val="00B07B92"/>
    <w:rsid w:val="00B1098F"/>
    <w:rsid w:val="00B11E98"/>
    <w:rsid w:val="00B11EEE"/>
    <w:rsid w:val="00B11F5B"/>
    <w:rsid w:val="00B122CB"/>
    <w:rsid w:val="00B14552"/>
    <w:rsid w:val="00B14978"/>
    <w:rsid w:val="00B14ADB"/>
    <w:rsid w:val="00B1741D"/>
    <w:rsid w:val="00B20465"/>
    <w:rsid w:val="00B2234E"/>
    <w:rsid w:val="00B22BFD"/>
    <w:rsid w:val="00B23E17"/>
    <w:rsid w:val="00B240AF"/>
    <w:rsid w:val="00B27165"/>
    <w:rsid w:val="00B2752C"/>
    <w:rsid w:val="00B2786F"/>
    <w:rsid w:val="00B3068A"/>
    <w:rsid w:val="00B319DC"/>
    <w:rsid w:val="00B31EF1"/>
    <w:rsid w:val="00B32318"/>
    <w:rsid w:val="00B323E9"/>
    <w:rsid w:val="00B3240D"/>
    <w:rsid w:val="00B325EA"/>
    <w:rsid w:val="00B325F1"/>
    <w:rsid w:val="00B32E51"/>
    <w:rsid w:val="00B3310D"/>
    <w:rsid w:val="00B333C0"/>
    <w:rsid w:val="00B33D5D"/>
    <w:rsid w:val="00B3661D"/>
    <w:rsid w:val="00B3687D"/>
    <w:rsid w:val="00B36977"/>
    <w:rsid w:val="00B40E57"/>
    <w:rsid w:val="00B42270"/>
    <w:rsid w:val="00B42DCD"/>
    <w:rsid w:val="00B44589"/>
    <w:rsid w:val="00B44C09"/>
    <w:rsid w:val="00B4629F"/>
    <w:rsid w:val="00B46A45"/>
    <w:rsid w:val="00B46B39"/>
    <w:rsid w:val="00B475EC"/>
    <w:rsid w:val="00B50D75"/>
    <w:rsid w:val="00B51343"/>
    <w:rsid w:val="00B517D6"/>
    <w:rsid w:val="00B5341D"/>
    <w:rsid w:val="00B53B56"/>
    <w:rsid w:val="00B53B6C"/>
    <w:rsid w:val="00B53F23"/>
    <w:rsid w:val="00B543E1"/>
    <w:rsid w:val="00B5453D"/>
    <w:rsid w:val="00B54D22"/>
    <w:rsid w:val="00B5602B"/>
    <w:rsid w:val="00B57B94"/>
    <w:rsid w:val="00B57BED"/>
    <w:rsid w:val="00B57ED2"/>
    <w:rsid w:val="00B61B0B"/>
    <w:rsid w:val="00B61C43"/>
    <w:rsid w:val="00B63425"/>
    <w:rsid w:val="00B63C6A"/>
    <w:rsid w:val="00B65A9A"/>
    <w:rsid w:val="00B65CDD"/>
    <w:rsid w:val="00B65DEF"/>
    <w:rsid w:val="00B660F1"/>
    <w:rsid w:val="00B662B5"/>
    <w:rsid w:val="00B6632E"/>
    <w:rsid w:val="00B66381"/>
    <w:rsid w:val="00B66C0B"/>
    <w:rsid w:val="00B6705B"/>
    <w:rsid w:val="00B6787E"/>
    <w:rsid w:val="00B716EE"/>
    <w:rsid w:val="00B71F66"/>
    <w:rsid w:val="00B74655"/>
    <w:rsid w:val="00B75107"/>
    <w:rsid w:val="00B759D1"/>
    <w:rsid w:val="00B75C37"/>
    <w:rsid w:val="00B75FA2"/>
    <w:rsid w:val="00B7629F"/>
    <w:rsid w:val="00B76DA7"/>
    <w:rsid w:val="00B809D7"/>
    <w:rsid w:val="00B81480"/>
    <w:rsid w:val="00B81F29"/>
    <w:rsid w:val="00B82F72"/>
    <w:rsid w:val="00B82FB0"/>
    <w:rsid w:val="00B83044"/>
    <w:rsid w:val="00B832ED"/>
    <w:rsid w:val="00B83942"/>
    <w:rsid w:val="00B83A6D"/>
    <w:rsid w:val="00B83FCA"/>
    <w:rsid w:val="00B84002"/>
    <w:rsid w:val="00B8427A"/>
    <w:rsid w:val="00B84D43"/>
    <w:rsid w:val="00B85D9D"/>
    <w:rsid w:val="00B869D0"/>
    <w:rsid w:val="00B8782B"/>
    <w:rsid w:val="00B8798A"/>
    <w:rsid w:val="00B87DD2"/>
    <w:rsid w:val="00B90763"/>
    <w:rsid w:val="00B90C46"/>
    <w:rsid w:val="00B915B5"/>
    <w:rsid w:val="00B92F4F"/>
    <w:rsid w:val="00B93DD6"/>
    <w:rsid w:val="00B9450B"/>
    <w:rsid w:val="00B955BA"/>
    <w:rsid w:val="00B97B95"/>
    <w:rsid w:val="00BA1E7E"/>
    <w:rsid w:val="00BA1F1C"/>
    <w:rsid w:val="00BA2694"/>
    <w:rsid w:val="00BA4500"/>
    <w:rsid w:val="00BA45E8"/>
    <w:rsid w:val="00BA482C"/>
    <w:rsid w:val="00BA4FB6"/>
    <w:rsid w:val="00BA52E2"/>
    <w:rsid w:val="00BA6533"/>
    <w:rsid w:val="00BA6B1E"/>
    <w:rsid w:val="00BA7550"/>
    <w:rsid w:val="00BB05C5"/>
    <w:rsid w:val="00BB14A6"/>
    <w:rsid w:val="00BB23E7"/>
    <w:rsid w:val="00BB2DD0"/>
    <w:rsid w:val="00BB31A6"/>
    <w:rsid w:val="00BB3694"/>
    <w:rsid w:val="00BB4A65"/>
    <w:rsid w:val="00BB54BA"/>
    <w:rsid w:val="00BB54FD"/>
    <w:rsid w:val="00BB7294"/>
    <w:rsid w:val="00BB7370"/>
    <w:rsid w:val="00BB7D72"/>
    <w:rsid w:val="00BC00FE"/>
    <w:rsid w:val="00BC017D"/>
    <w:rsid w:val="00BC23A8"/>
    <w:rsid w:val="00BC26CD"/>
    <w:rsid w:val="00BC2ECD"/>
    <w:rsid w:val="00BC556F"/>
    <w:rsid w:val="00BC6680"/>
    <w:rsid w:val="00BC756D"/>
    <w:rsid w:val="00BD09B6"/>
    <w:rsid w:val="00BD0A43"/>
    <w:rsid w:val="00BD127E"/>
    <w:rsid w:val="00BD14A6"/>
    <w:rsid w:val="00BD1BE4"/>
    <w:rsid w:val="00BD2900"/>
    <w:rsid w:val="00BD2B78"/>
    <w:rsid w:val="00BD32FB"/>
    <w:rsid w:val="00BD3708"/>
    <w:rsid w:val="00BD3CEC"/>
    <w:rsid w:val="00BD4770"/>
    <w:rsid w:val="00BD4792"/>
    <w:rsid w:val="00BD48FE"/>
    <w:rsid w:val="00BD4DE6"/>
    <w:rsid w:val="00BD503E"/>
    <w:rsid w:val="00BD5BAD"/>
    <w:rsid w:val="00BD5E81"/>
    <w:rsid w:val="00BD60F3"/>
    <w:rsid w:val="00BD7409"/>
    <w:rsid w:val="00BE21FF"/>
    <w:rsid w:val="00BE60E5"/>
    <w:rsid w:val="00BF1A11"/>
    <w:rsid w:val="00BF349C"/>
    <w:rsid w:val="00BF38A0"/>
    <w:rsid w:val="00BF3D67"/>
    <w:rsid w:val="00BF51F9"/>
    <w:rsid w:val="00BF5BA9"/>
    <w:rsid w:val="00BF747E"/>
    <w:rsid w:val="00C0123C"/>
    <w:rsid w:val="00C020CC"/>
    <w:rsid w:val="00C0282A"/>
    <w:rsid w:val="00C0291C"/>
    <w:rsid w:val="00C038AB"/>
    <w:rsid w:val="00C03E28"/>
    <w:rsid w:val="00C048C9"/>
    <w:rsid w:val="00C05647"/>
    <w:rsid w:val="00C05CC8"/>
    <w:rsid w:val="00C0697C"/>
    <w:rsid w:val="00C07AED"/>
    <w:rsid w:val="00C07CB3"/>
    <w:rsid w:val="00C116B6"/>
    <w:rsid w:val="00C11AE8"/>
    <w:rsid w:val="00C12AE9"/>
    <w:rsid w:val="00C13154"/>
    <w:rsid w:val="00C1333A"/>
    <w:rsid w:val="00C13666"/>
    <w:rsid w:val="00C13A6F"/>
    <w:rsid w:val="00C14379"/>
    <w:rsid w:val="00C15AC1"/>
    <w:rsid w:val="00C15F36"/>
    <w:rsid w:val="00C16574"/>
    <w:rsid w:val="00C1760F"/>
    <w:rsid w:val="00C204E0"/>
    <w:rsid w:val="00C2127E"/>
    <w:rsid w:val="00C21BC9"/>
    <w:rsid w:val="00C2250E"/>
    <w:rsid w:val="00C228F1"/>
    <w:rsid w:val="00C22952"/>
    <w:rsid w:val="00C23123"/>
    <w:rsid w:val="00C23162"/>
    <w:rsid w:val="00C2416E"/>
    <w:rsid w:val="00C25D40"/>
    <w:rsid w:val="00C26D74"/>
    <w:rsid w:val="00C27770"/>
    <w:rsid w:val="00C27EDE"/>
    <w:rsid w:val="00C3167B"/>
    <w:rsid w:val="00C3235E"/>
    <w:rsid w:val="00C328F2"/>
    <w:rsid w:val="00C33332"/>
    <w:rsid w:val="00C336FF"/>
    <w:rsid w:val="00C33F3E"/>
    <w:rsid w:val="00C34B8F"/>
    <w:rsid w:val="00C35834"/>
    <w:rsid w:val="00C36506"/>
    <w:rsid w:val="00C37012"/>
    <w:rsid w:val="00C37BF2"/>
    <w:rsid w:val="00C37E22"/>
    <w:rsid w:val="00C401CB"/>
    <w:rsid w:val="00C4038C"/>
    <w:rsid w:val="00C40693"/>
    <w:rsid w:val="00C4095A"/>
    <w:rsid w:val="00C412FB"/>
    <w:rsid w:val="00C420DE"/>
    <w:rsid w:val="00C433E8"/>
    <w:rsid w:val="00C43F04"/>
    <w:rsid w:val="00C43FD6"/>
    <w:rsid w:val="00C44975"/>
    <w:rsid w:val="00C44B48"/>
    <w:rsid w:val="00C477A8"/>
    <w:rsid w:val="00C47914"/>
    <w:rsid w:val="00C47C0D"/>
    <w:rsid w:val="00C47E3E"/>
    <w:rsid w:val="00C51A4A"/>
    <w:rsid w:val="00C52418"/>
    <w:rsid w:val="00C52C2A"/>
    <w:rsid w:val="00C53453"/>
    <w:rsid w:val="00C53720"/>
    <w:rsid w:val="00C53BEE"/>
    <w:rsid w:val="00C54299"/>
    <w:rsid w:val="00C54B7F"/>
    <w:rsid w:val="00C554FD"/>
    <w:rsid w:val="00C56252"/>
    <w:rsid w:val="00C5684F"/>
    <w:rsid w:val="00C5730B"/>
    <w:rsid w:val="00C57881"/>
    <w:rsid w:val="00C60262"/>
    <w:rsid w:val="00C60F10"/>
    <w:rsid w:val="00C613C2"/>
    <w:rsid w:val="00C6195D"/>
    <w:rsid w:val="00C625A2"/>
    <w:rsid w:val="00C62848"/>
    <w:rsid w:val="00C6292C"/>
    <w:rsid w:val="00C632E7"/>
    <w:rsid w:val="00C6355D"/>
    <w:rsid w:val="00C636E5"/>
    <w:rsid w:val="00C63748"/>
    <w:rsid w:val="00C63B4D"/>
    <w:rsid w:val="00C655BE"/>
    <w:rsid w:val="00C670D3"/>
    <w:rsid w:val="00C6776D"/>
    <w:rsid w:val="00C679BE"/>
    <w:rsid w:val="00C70E8B"/>
    <w:rsid w:val="00C7187A"/>
    <w:rsid w:val="00C71ED2"/>
    <w:rsid w:val="00C725EB"/>
    <w:rsid w:val="00C726D1"/>
    <w:rsid w:val="00C74604"/>
    <w:rsid w:val="00C74B78"/>
    <w:rsid w:val="00C75156"/>
    <w:rsid w:val="00C75B79"/>
    <w:rsid w:val="00C76B4D"/>
    <w:rsid w:val="00C77347"/>
    <w:rsid w:val="00C77BB0"/>
    <w:rsid w:val="00C801F0"/>
    <w:rsid w:val="00C8106B"/>
    <w:rsid w:val="00C818FE"/>
    <w:rsid w:val="00C81C50"/>
    <w:rsid w:val="00C83A65"/>
    <w:rsid w:val="00C84AB3"/>
    <w:rsid w:val="00C853F4"/>
    <w:rsid w:val="00C859F7"/>
    <w:rsid w:val="00C85C0C"/>
    <w:rsid w:val="00C85F21"/>
    <w:rsid w:val="00C85F4D"/>
    <w:rsid w:val="00C865D4"/>
    <w:rsid w:val="00C87DA2"/>
    <w:rsid w:val="00C91D1B"/>
    <w:rsid w:val="00C926D1"/>
    <w:rsid w:val="00C92F70"/>
    <w:rsid w:val="00C9467D"/>
    <w:rsid w:val="00C96CA0"/>
    <w:rsid w:val="00C96E89"/>
    <w:rsid w:val="00CA04E9"/>
    <w:rsid w:val="00CA0D05"/>
    <w:rsid w:val="00CA0EBD"/>
    <w:rsid w:val="00CA16F9"/>
    <w:rsid w:val="00CA1D44"/>
    <w:rsid w:val="00CA22A8"/>
    <w:rsid w:val="00CA2F89"/>
    <w:rsid w:val="00CA4600"/>
    <w:rsid w:val="00CA4AD5"/>
    <w:rsid w:val="00CA4B8D"/>
    <w:rsid w:val="00CA4C4C"/>
    <w:rsid w:val="00CA5812"/>
    <w:rsid w:val="00CA6438"/>
    <w:rsid w:val="00CA6AB7"/>
    <w:rsid w:val="00CA718D"/>
    <w:rsid w:val="00CA794B"/>
    <w:rsid w:val="00CA7CA5"/>
    <w:rsid w:val="00CA7EC2"/>
    <w:rsid w:val="00CB15E7"/>
    <w:rsid w:val="00CB49C5"/>
    <w:rsid w:val="00CB57B7"/>
    <w:rsid w:val="00CB5D66"/>
    <w:rsid w:val="00CB7261"/>
    <w:rsid w:val="00CB7C05"/>
    <w:rsid w:val="00CC134D"/>
    <w:rsid w:val="00CC1E0B"/>
    <w:rsid w:val="00CC1E10"/>
    <w:rsid w:val="00CC2D8A"/>
    <w:rsid w:val="00CC33AC"/>
    <w:rsid w:val="00CC358D"/>
    <w:rsid w:val="00CC4748"/>
    <w:rsid w:val="00CC4C46"/>
    <w:rsid w:val="00CC4EE8"/>
    <w:rsid w:val="00CC545C"/>
    <w:rsid w:val="00CC54A4"/>
    <w:rsid w:val="00CC5855"/>
    <w:rsid w:val="00CC5E9B"/>
    <w:rsid w:val="00CC6B5D"/>
    <w:rsid w:val="00CC7178"/>
    <w:rsid w:val="00CC71F0"/>
    <w:rsid w:val="00CC7779"/>
    <w:rsid w:val="00CC7875"/>
    <w:rsid w:val="00CD02B9"/>
    <w:rsid w:val="00CD08FE"/>
    <w:rsid w:val="00CD1780"/>
    <w:rsid w:val="00CD5895"/>
    <w:rsid w:val="00CD662C"/>
    <w:rsid w:val="00CD7621"/>
    <w:rsid w:val="00CE18C1"/>
    <w:rsid w:val="00CE256E"/>
    <w:rsid w:val="00CE34D3"/>
    <w:rsid w:val="00CE388D"/>
    <w:rsid w:val="00CE4A56"/>
    <w:rsid w:val="00CE4DA1"/>
    <w:rsid w:val="00CE57BA"/>
    <w:rsid w:val="00CE744D"/>
    <w:rsid w:val="00CE78FC"/>
    <w:rsid w:val="00CF12E7"/>
    <w:rsid w:val="00CF3821"/>
    <w:rsid w:val="00CF4FCD"/>
    <w:rsid w:val="00CF538F"/>
    <w:rsid w:val="00CF7A4F"/>
    <w:rsid w:val="00CF7AB8"/>
    <w:rsid w:val="00CF7BD8"/>
    <w:rsid w:val="00CF7EA0"/>
    <w:rsid w:val="00D0065F"/>
    <w:rsid w:val="00D00A83"/>
    <w:rsid w:val="00D0128A"/>
    <w:rsid w:val="00D0149E"/>
    <w:rsid w:val="00D02882"/>
    <w:rsid w:val="00D02C45"/>
    <w:rsid w:val="00D04441"/>
    <w:rsid w:val="00D056EC"/>
    <w:rsid w:val="00D05B6D"/>
    <w:rsid w:val="00D0643C"/>
    <w:rsid w:val="00D067EB"/>
    <w:rsid w:val="00D071B1"/>
    <w:rsid w:val="00D0723E"/>
    <w:rsid w:val="00D072CE"/>
    <w:rsid w:val="00D07A88"/>
    <w:rsid w:val="00D07EA0"/>
    <w:rsid w:val="00D10D87"/>
    <w:rsid w:val="00D12F88"/>
    <w:rsid w:val="00D13073"/>
    <w:rsid w:val="00D13672"/>
    <w:rsid w:val="00D136F4"/>
    <w:rsid w:val="00D13AB1"/>
    <w:rsid w:val="00D1411E"/>
    <w:rsid w:val="00D14989"/>
    <w:rsid w:val="00D16BB7"/>
    <w:rsid w:val="00D172BE"/>
    <w:rsid w:val="00D17562"/>
    <w:rsid w:val="00D21138"/>
    <w:rsid w:val="00D2119C"/>
    <w:rsid w:val="00D22CED"/>
    <w:rsid w:val="00D22D5D"/>
    <w:rsid w:val="00D23C70"/>
    <w:rsid w:val="00D23DC0"/>
    <w:rsid w:val="00D243AB"/>
    <w:rsid w:val="00D25CCB"/>
    <w:rsid w:val="00D26A1E"/>
    <w:rsid w:val="00D275FE"/>
    <w:rsid w:val="00D278CC"/>
    <w:rsid w:val="00D3039D"/>
    <w:rsid w:val="00D30732"/>
    <w:rsid w:val="00D30B78"/>
    <w:rsid w:val="00D30E1B"/>
    <w:rsid w:val="00D313E8"/>
    <w:rsid w:val="00D326DA"/>
    <w:rsid w:val="00D32AB1"/>
    <w:rsid w:val="00D33C11"/>
    <w:rsid w:val="00D3460E"/>
    <w:rsid w:val="00D34774"/>
    <w:rsid w:val="00D349A7"/>
    <w:rsid w:val="00D350BE"/>
    <w:rsid w:val="00D354B0"/>
    <w:rsid w:val="00D365EF"/>
    <w:rsid w:val="00D3692C"/>
    <w:rsid w:val="00D36B0B"/>
    <w:rsid w:val="00D37956"/>
    <w:rsid w:val="00D4144C"/>
    <w:rsid w:val="00D41889"/>
    <w:rsid w:val="00D42BC2"/>
    <w:rsid w:val="00D441DB"/>
    <w:rsid w:val="00D451BF"/>
    <w:rsid w:val="00D45E4A"/>
    <w:rsid w:val="00D45F5F"/>
    <w:rsid w:val="00D4629C"/>
    <w:rsid w:val="00D467F9"/>
    <w:rsid w:val="00D46AE6"/>
    <w:rsid w:val="00D47594"/>
    <w:rsid w:val="00D47BF2"/>
    <w:rsid w:val="00D47CAC"/>
    <w:rsid w:val="00D47E77"/>
    <w:rsid w:val="00D50685"/>
    <w:rsid w:val="00D51B11"/>
    <w:rsid w:val="00D51F02"/>
    <w:rsid w:val="00D5349A"/>
    <w:rsid w:val="00D53C10"/>
    <w:rsid w:val="00D61553"/>
    <w:rsid w:val="00D61DE9"/>
    <w:rsid w:val="00D62019"/>
    <w:rsid w:val="00D62798"/>
    <w:rsid w:val="00D62C13"/>
    <w:rsid w:val="00D62F82"/>
    <w:rsid w:val="00D63C38"/>
    <w:rsid w:val="00D6450B"/>
    <w:rsid w:val="00D64A04"/>
    <w:rsid w:val="00D64B38"/>
    <w:rsid w:val="00D67F5E"/>
    <w:rsid w:val="00D71403"/>
    <w:rsid w:val="00D71C91"/>
    <w:rsid w:val="00D72A25"/>
    <w:rsid w:val="00D735F6"/>
    <w:rsid w:val="00D744FE"/>
    <w:rsid w:val="00D74DE4"/>
    <w:rsid w:val="00D75485"/>
    <w:rsid w:val="00D758CF"/>
    <w:rsid w:val="00D75EEA"/>
    <w:rsid w:val="00D768E0"/>
    <w:rsid w:val="00D811C1"/>
    <w:rsid w:val="00D81C06"/>
    <w:rsid w:val="00D82658"/>
    <w:rsid w:val="00D83670"/>
    <w:rsid w:val="00D842E3"/>
    <w:rsid w:val="00D85A34"/>
    <w:rsid w:val="00D85B5C"/>
    <w:rsid w:val="00D860A0"/>
    <w:rsid w:val="00D86870"/>
    <w:rsid w:val="00D8716C"/>
    <w:rsid w:val="00D87AE4"/>
    <w:rsid w:val="00D87CDE"/>
    <w:rsid w:val="00D902A2"/>
    <w:rsid w:val="00D9098F"/>
    <w:rsid w:val="00D9126D"/>
    <w:rsid w:val="00D918FE"/>
    <w:rsid w:val="00D91CB2"/>
    <w:rsid w:val="00D92012"/>
    <w:rsid w:val="00D92448"/>
    <w:rsid w:val="00D944C4"/>
    <w:rsid w:val="00D945B5"/>
    <w:rsid w:val="00D9506F"/>
    <w:rsid w:val="00D95E7E"/>
    <w:rsid w:val="00D972B6"/>
    <w:rsid w:val="00D97CEA"/>
    <w:rsid w:val="00D97EC3"/>
    <w:rsid w:val="00DA124E"/>
    <w:rsid w:val="00DA1D21"/>
    <w:rsid w:val="00DA282C"/>
    <w:rsid w:val="00DA3269"/>
    <w:rsid w:val="00DA345B"/>
    <w:rsid w:val="00DA52BC"/>
    <w:rsid w:val="00DA627B"/>
    <w:rsid w:val="00DA6A35"/>
    <w:rsid w:val="00DA6CDB"/>
    <w:rsid w:val="00DB132F"/>
    <w:rsid w:val="00DB1374"/>
    <w:rsid w:val="00DB237D"/>
    <w:rsid w:val="00DB2D99"/>
    <w:rsid w:val="00DB3789"/>
    <w:rsid w:val="00DB3934"/>
    <w:rsid w:val="00DB4072"/>
    <w:rsid w:val="00DB4CB0"/>
    <w:rsid w:val="00DB6479"/>
    <w:rsid w:val="00DB77DE"/>
    <w:rsid w:val="00DC0150"/>
    <w:rsid w:val="00DC06CE"/>
    <w:rsid w:val="00DC0DF2"/>
    <w:rsid w:val="00DC19AA"/>
    <w:rsid w:val="00DC2782"/>
    <w:rsid w:val="00DC29DB"/>
    <w:rsid w:val="00DC2CEC"/>
    <w:rsid w:val="00DC31FA"/>
    <w:rsid w:val="00DC4191"/>
    <w:rsid w:val="00DC5DE8"/>
    <w:rsid w:val="00DC6EF6"/>
    <w:rsid w:val="00DC765C"/>
    <w:rsid w:val="00DC7B65"/>
    <w:rsid w:val="00DC7DFF"/>
    <w:rsid w:val="00DD0281"/>
    <w:rsid w:val="00DD11FD"/>
    <w:rsid w:val="00DD192B"/>
    <w:rsid w:val="00DD3477"/>
    <w:rsid w:val="00DD3578"/>
    <w:rsid w:val="00DD3829"/>
    <w:rsid w:val="00DD3B9E"/>
    <w:rsid w:val="00DD46DE"/>
    <w:rsid w:val="00DD5CB1"/>
    <w:rsid w:val="00DD616B"/>
    <w:rsid w:val="00DD670F"/>
    <w:rsid w:val="00DD7873"/>
    <w:rsid w:val="00DE00E5"/>
    <w:rsid w:val="00DE0253"/>
    <w:rsid w:val="00DE0553"/>
    <w:rsid w:val="00DE0A93"/>
    <w:rsid w:val="00DE2032"/>
    <w:rsid w:val="00DE2208"/>
    <w:rsid w:val="00DE287D"/>
    <w:rsid w:val="00DE2E57"/>
    <w:rsid w:val="00DE3375"/>
    <w:rsid w:val="00DE72C8"/>
    <w:rsid w:val="00DE74AF"/>
    <w:rsid w:val="00DE7E79"/>
    <w:rsid w:val="00DF0659"/>
    <w:rsid w:val="00DF0E94"/>
    <w:rsid w:val="00DF24F5"/>
    <w:rsid w:val="00DF39C0"/>
    <w:rsid w:val="00DF3E9E"/>
    <w:rsid w:val="00DF4332"/>
    <w:rsid w:val="00DF57B7"/>
    <w:rsid w:val="00DF6BC5"/>
    <w:rsid w:val="00DF6D5E"/>
    <w:rsid w:val="00E00B76"/>
    <w:rsid w:val="00E01220"/>
    <w:rsid w:val="00E017FA"/>
    <w:rsid w:val="00E02062"/>
    <w:rsid w:val="00E0283F"/>
    <w:rsid w:val="00E03791"/>
    <w:rsid w:val="00E041E6"/>
    <w:rsid w:val="00E04B8C"/>
    <w:rsid w:val="00E06508"/>
    <w:rsid w:val="00E07E0E"/>
    <w:rsid w:val="00E103D8"/>
    <w:rsid w:val="00E10A1D"/>
    <w:rsid w:val="00E10B2F"/>
    <w:rsid w:val="00E10B7B"/>
    <w:rsid w:val="00E114EF"/>
    <w:rsid w:val="00E11B6C"/>
    <w:rsid w:val="00E11FB7"/>
    <w:rsid w:val="00E14479"/>
    <w:rsid w:val="00E1493F"/>
    <w:rsid w:val="00E15FDC"/>
    <w:rsid w:val="00E1600C"/>
    <w:rsid w:val="00E24311"/>
    <w:rsid w:val="00E244A7"/>
    <w:rsid w:val="00E24F93"/>
    <w:rsid w:val="00E2505E"/>
    <w:rsid w:val="00E25662"/>
    <w:rsid w:val="00E2591B"/>
    <w:rsid w:val="00E273BA"/>
    <w:rsid w:val="00E305BE"/>
    <w:rsid w:val="00E31AC4"/>
    <w:rsid w:val="00E323D1"/>
    <w:rsid w:val="00E33204"/>
    <w:rsid w:val="00E35870"/>
    <w:rsid w:val="00E369D0"/>
    <w:rsid w:val="00E36C4C"/>
    <w:rsid w:val="00E37754"/>
    <w:rsid w:val="00E40957"/>
    <w:rsid w:val="00E40E7D"/>
    <w:rsid w:val="00E422BD"/>
    <w:rsid w:val="00E42CB6"/>
    <w:rsid w:val="00E432B2"/>
    <w:rsid w:val="00E43B30"/>
    <w:rsid w:val="00E46176"/>
    <w:rsid w:val="00E501BA"/>
    <w:rsid w:val="00E50BB1"/>
    <w:rsid w:val="00E5110D"/>
    <w:rsid w:val="00E517DA"/>
    <w:rsid w:val="00E51EA3"/>
    <w:rsid w:val="00E52F49"/>
    <w:rsid w:val="00E539FC"/>
    <w:rsid w:val="00E53D52"/>
    <w:rsid w:val="00E53FC9"/>
    <w:rsid w:val="00E54749"/>
    <w:rsid w:val="00E56221"/>
    <w:rsid w:val="00E56FCD"/>
    <w:rsid w:val="00E5724C"/>
    <w:rsid w:val="00E576FE"/>
    <w:rsid w:val="00E57F81"/>
    <w:rsid w:val="00E623B7"/>
    <w:rsid w:val="00E64D4B"/>
    <w:rsid w:val="00E65017"/>
    <w:rsid w:val="00E654E1"/>
    <w:rsid w:val="00E6571A"/>
    <w:rsid w:val="00E65FA7"/>
    <w:rsid w:val="00E664D2"/>
    <w:rsid w:val="00E66984"/>
    <w:rsid w:val="00E677F2"/>
    <w:rsid w:val="00E70673"/>
    <w:rsid w:val="00E7120D"/>
    <w:rsid w:val="00E718BB"/>
    <w:rsid w:val="00E71FB0"/>
    <w:rsid w:val="00E72864"/>
    <w:rsid w:val="00E739D4"/>
    <w:rsid w:val="00E74584"/>
    <w:rsid w:val="00E7468B"/>
    <w:rsid w:val="00E7487F"/>
    <w:rsid w:val="00E7497F"/>
    <w:rsid w:val="00E76BD6"/>
    <w:rsid w:val="00E76DFF"/>
    <w:rsid w:val="00E77821"/>
    <w:rsid w:val="00E804EF"/>
    <w:rsid w:val="00E8096C"/>
    <w:rsid w:val="00E810A8"/>
    <w:rsid w:val="00E8151B"/>
    <w:rsid w:val="00E82FDF"/>
    <w:rsid w:val="00E83BD3"/>
    <w:rsid w:val="00E83EA5"/>
    <w:rsid w:val="00E84381"/>
    <w:rsid w:val="00E87588"/>
    <w:rsid w:val="00E90DC0"/>
    <w:rsid w:val="00E9204C"/>
    <w:rsid w:val="00E92B0B"/>
    <w:rsid w:val="00E93BAA"/>
    <w:rsid w:val="00E94643"/>
    <w:rsid w:val="00E95262"/>
    <w:rsid w:val="00E96E60"/>
    <w:rsid w:val="00E96EC5"/>
    <w:rsid w:val="00E97BE0"/>
    <w:rsid w:val="00EA0477"/>
    <w:rsid w:val="00EA17DE"/>
    <w:rsid w:val="00EA2BEC"/>
    <w:rsid w:val="00EA2E99"/>
    <w:rsid w:val="00EA4DA7"/>
    <w:rsid w:val="00EA5E3E"/>
    <w:rsid w:val="00EA6D48"/>
    <w:rsid w:val="00EA74E7"/>
    <w:rsid w:val="00EA7E5D"/>
    <w:rsid w:val="00EB025D"/>
    <w:rsid w:val="00EB1015"/>
    <w:rsid w:val="00EB1A6D"/>
    <w:rsid w:val="00EB1BFD"/>
    <w:rsid w:val="00EB22F5"/>
    <w:rsid w:val="00EB2E2D"/>
    <w:rsid w:val="00EB3846"/>
    <w:rsid w:val="00EB3851"/>
    <w:rsid w:val="00EB395C"/>
    <w:rsid w:val="00EB3CED"/>
    <w:rsid w:val="00EB4993"/>
    <w:rsid w:val="00EB4B77"/>
    <w:rsid w:val="00EB6A16"/>
    <w:rsid w:val="00EB7286"/>
    <w:rsid w:val="00EC1199"/>
    <w:rsid w:val="00EC1E03"/>
    <w:rsid w:val="00EC3669"/>
    <w:rsid w:val="00EC435B"/>
    <w:rsid w:val="00EC45BE"/>
    <w:rsid w:val="00EC4FDC"/>
    <w:rsid w:val="00EC5BF9"/>
    <w:rsid w:val="00EC7632"/>
    <w:rsid w:val="00ED5ECD"/>
    <w:rsid w:val="00ED5FC7"/>
    <w:rsid w:val="00ED6870"/>
    <w:rsid w:val="00ED6D02"/>
    <w:rsid w:val="00ED7E03"/>
    <w:rsid w:val="00EE088B"/>
    <w:rsid w:val="00EE0E4D"/>
    <w:rsid w:val="00EE1CE7"/>
    <w:rsid w:val="00EE392C"/>
    <w:rsid w:val="00EE528C"/>
    <w:rsid w:val="00EE6B1B"/>
    <w:rsid w:val="00EE6F92"/>
    <w:rsid w:val="00EE771C"/>
    <w:rsid w:val="00EF00A0"/>
    <w:rsid w:val="00EF09D5"/>
    <w:rsid w:val="00EF11A3"/>
    <w:rsid w:val="00EF12C7"/>
    <w:rsid w:val="00EF2657"/>
    <w:rsid w:val="00EF2B7D"/>
    <w:rsid w:val="00EF5A96"/>
    <w:rsid w:val="00EF5C9A"/>
    <w:rsid w:val="00EF69C1"/>
    <w:rsid w:val="00EF6D31"/>
    <w:rsid w:val="00EF6FE4"/>
    <w:rsid w:val="00EF757D"/>
    <w:rsid w:val="00EF7A6E"/>
    <w:rsid w:val="00F00010"/>
    <w:rsid w:val="00F00952"/>
    <w:rsid w:val="00F012F0"/>
    <w:rsid w:val="00F01DF5"/>
    <w:rsid w:val="00F028A5"/>
    <w:rsid w:val="00F05D42"/>
    <w:rsid w:val="00F0652F"/>
    <w:rsid w:val="00F107AC"/>
    <w:rsid w:val="00F109D4"/>
    <w:rsid w:val="00F10CBD"/>
    <w:rsid w:val="00F1112A"/>
    <w:rsid w:val="00F11635"/>
    <w:rsid w:val="00F12AB3"/>
    <w:rsid w:val="00F1435C"/>
    <w:rsid w:val="00F14444"/>
    <w:rsid w:val="00F15083"/>
    <w:rsid w:val="00F15230"/>
    <w:rsid w:val="00F152BB"/>
    <w:rsid w:val="00F15B18"/>
    <w:rsid w:val="00F15B40"/>
    <w:rsid w:val="00F1749B"/>
    <w:rsid w:val="00F2049F"/>
    <w:rsid w:val="00F208A7"/>
    <w:rsid w:val="00F216E7"/>
    <w:rsid w:val="00F22A13"/>
    <w:rsid w:val="00F2534E"/>
    <w:rsid w:val="00F25EA8"/>
    <w:rsid w:val="00F25F6A"/>
    <w:rsid w:val="00F26DC7"/>
    <w:rsid w:val="00F300A8"/>
    <w:rsid w:val="00F30313"/>
    <w:rsid w:val="00F3064C"/>
    <w:rsid w:val="00F30B74"/>
    <w:rsid w:val="00F30D34"/>
    <w:rsid w:val="00F32225"/>
    <w:rsid w:val="00F326CA"/>
    <w:rsid w:val="00F339D3"/>
    <w:rsid w:val="00F340B4"/>
    <w:rsid w:val="00F34701"/>
    <w:rsid w:val="00F35336"/>
    <w:rsid w:val="00F35448"/>
    <w:rsid w:val="00F3581D"/>
    <w:rsid w:val="00F358BF"/>
    <w:rsid w:val="00F37B65"/>
    <w:rsid w:val="00F405AE"/>
    <w:rsid w:val="00F40908"/>
    <w:rsid w:val="00F418B8"/>
    <w:rsid w:val="00F42041"/>
    <w:rsid w:val="00F431F8"/>
    <w:rsid w:val="00F4725D"/>
    <w:rsid w:val="00F52227"/>
    <w:rsid w:val="00F53E70"/>
    <w:rsid w:val="00F54C73"/>
    <w:rsid w:val="00F55E29"/>
    <w:rsid w:val="00F55EEE"/>
    <w:rsid w:val="00F560AA"/>
    <w:rsid w:val="00F577F9"/>
    <w:rsid w:val="00F57CC2"/>
    <w:rsid w:val="00F601CB"/>
    <w:rsid w:val="00F6099D"/>
    <w:rsid w:val="00F60CB4"/>
    <w:rsid w:val="00F6174F"/>
    <w:rsid w:val="00F626CF"/>
    <w:rsid w:val="00F62FF9"/>
    <w:rsid w:val="00F635E1"/>
    <w:rsid w:val="00F63A71"/>
    <w:rsid w:val="00F645BE"/>
    <w:rsid w:val="00F652F5"/>
    <w:rsid w:val="00F705C4"/>
    <w:rsid w:val="00F71268"/>
    <w:rsid w:val="00F71561"/>
    <w:rsid w:val="00F72CC4"/>
    <w:rsid w:val="00F73111"/>
    <w:rsid w:val="00F75F4A"/>
    <w:rsid w:val="00F77091"/>
    <w:rsid w:val="00F7715A"/>
    <w:rsid w:val="00F7722F"/>
    <w:rsid w:val="00F81C5D"/>
    <w:rsid w:val="00F82BBF"/>
    <w:rsid w:val="00F83C59"/>
    <w:rsid w:val="00F86236"/>
    <w:rsid w:val="00F8667E"/>
    <w:rsid w:val="00F86760"/>
    <w:rsid w:val="00F86DDC"/>
    <w:rsid w:val="00F876BF"/>
    <w:rsid w:val="00F878D8"/>
    <w:rsid w:val="00F87D05"/>
    <w:rsid w:val="00F87FA7"/>
    <w:rsid w:val="00F91FA1"/>
    <w:rsid w:val="00F93407"/>
    <w:rsid w:val="00F941E9"/>
    <w:rsid w:val="00F9457D"/>
    <w:rsid w:val="00F949DE"/>
    <w:rsid w:val="00F94A81"/>
    <w:rsid w:val="00F96533"/>
    <w:rsid w:val="00F96D90"/>
    <w:rsid w:val="00FA10B8"/>
    <w:rsid w:val="00FA1E8C"/>
    <w:rsid w:val="00FA2250"/>
    <w:rsid w:val="00FA2795"/>
    <w:rsid w:val="00FA2FD1"/>
    <w:rsid w:val="00FA344A"/>
    <w:rsid w:val="00FA3942"/>
    <w:rsid w:val="00FA3E47"/>
    <w:rsid w:val="00FA420A"/>
    <w:rsid w:val="00FA4545"/>
    <w:rsid w:val="00FA50D3"/>
    <w:rsid w:val="00FA55D7"/>
    <w:rsid w:val="00FA69C4"/>
    <w:rsid w:val="00FA77A8"/>
    <w:rsid w:val="00FA7838"/>
    <w:rsid w:val="00FB13DB"/>
    <w:rsid w:val="00FB24B5"/>
    <w:rsid w:val="00FB269D"/>
    <w:rsid w:val="00FB2860"/>
    <w:rsid w:val="00FB2F55"/>
    <w:rsid w:val="00FB312F"/>
    <w:rsid w:val="00FB3BA6"/>
    <w:rsid w:val="00FB3E54"/>
    <w:rsid w:val="00FB5D40"/>
    <w:rsid w:val="00FB5EE3"/>
    <w:rsid w:val="00FB6453"/>
    <w:rsid w:val="00FB664D"/>
    <w:rsid w:val="00FB6E56"/>
    <w:rsid w:val="00FB78A9"/>
    <w:rsid w:val="00FC0101"/>
    <w:rsid w:val="00FC09AC"/>
    <w:rsid w:val="00FC1AE1"/>
    <w:rsid w:val="00FC2BB9"/>
    <w:rsid w:val="00FC5717"/>
    <w:rsid w:val="00FC7340"/>
    <w:rsid w:val="00FD0929"/>
    <w:rsid w:val="00FD0951"/>
    <w:rsid w:val="00FD19DB"/>
    <w:rsid w:val="00FD2007"/>
    <w:rsid w:val="00FD204E"/>
    <w:rsid w:val="00FD28CD"/>
    <w:rsid w:val="00FD38E0"/>
    <w:rsid w:val="00FD5902"/>
    <w:rsid w:val="00FD67F2"/>
    <w:rsid w:val="00FD6B1D"/>
    <w:rsid w:val="00FD6D69"/>
    <w:rsid w:val="00FD7E4F"/>
    <w:rsid w:val="00FE027E"/>
    <w:rsid w:val="00FE18D2"/>
    <w:rsid w:val="00FE18ED"/>
    <w:rsid w:val="00FE2A72"/>
    <w:rsid w:val="00FE3336"/>
    <w:rsid w:val="00FE4068"/>
    <w:rsid w:val="00FE4F57"/>
    <w:rsid w:val="00FE58CD"/>
    <w:rsid w:val="00FE59A1"/>
    <w:rsid w:val="00FE6652"/>
    <w:rsid w:val="00FE727E"/>
    <w:rsid w:val="00FF1A01"/>
    <w:rsid w:val="00FF1D48"/>
    <w:rsid w:val="00FF2320"/>
    <w:rsid w:val="00FF2A6F"/>
    <w:rsid w:val="00FF3B1E"/>
    <w:rsid w:val="00FF4271"/>
    <w:rsid w:val="00FF44A8"/>
    <w:rsid w:val="00FF4725"/>
    <w:rsid w:val="00FF4B0F"/>
    <w:rsid w:val="00FF6F61"/>
    <w:rsid w:val="00FF76C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8C35C"/>
  <w15:chartTrackingRefBased/>
  <w15:docId w15:val="{D179DADC-A8BA-4851-8BB1-DC8F74A2A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9F61EA"/>
  </w:style>
  <w:style w:type="paragraph" w:styleId="Pealkiri1">
    <w:name w:val="heading 1"/>
    <w:basedOn w:val="Normaallaad"/>
    <w:next w:val="Normaallaad"/>
    <w:link w:val="Pealkiri1Mrk"/>
    <w:uiPriority w:val="9"/>
    <w:qFormat/>
    <w:rsid w:val="009F61EA"/>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Pealkiri2">
    <w:name w:val="heading 2"/>
    <w:basedOn w:val="Normaallaad"/>
    <w:next w:val="Normaallaad"/>
    <w:link w:val="Pealkiri2Mrk"/>
    <w:uiPriority w:val="9"/>
    <w:unhideWhenUsed/>
    <w:qFormat/>
    <w:rsid w:val="009F61EA"/>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Pealkiri3">
    <w:name w:val="heading 3"/>
    <w:basedOn w:val="Normaallaad"/>
    <w:next w:val="Normaallaad"/>
    <w:link w:val="Pealkiri3Mrk"/>
    <w:uiPriority w:val="9"/>
    <w:semiHidden/>
    <w:unhideWhenUsed/>
    <w:qFormat/>
    <w:rsid w:val="009F61EA"/>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Pealkiri4">
    <w:name w:val="heading 4"/>
    <w:basedOn w:val="Normaallaad"/>
    <w:next w:val="Normaallaad"/>
    <w:link w:val="Pealkiri4Mrk"/>
    <w:uiPriority w:val="9"/>
    <w:semiHidden/>
    <w:unhideWhenUsed/>
    <w:qFormat/>
    <w:rsid w:val="009F61EA"/>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Pealkiri5">
    <w:name w:val="heading 5"/>
    <w:basedOn w:val="Normaallaad"/>
    <w:next w:val="Normaallaad"/>
    <w:link w:val="Pealkiri5Mrk"/>
    <w:uiPriority w:val="9"/>
    <w:semiHidden/>
    <w:unhideWhenUsed/>
    <w:qFormat/>
    <w:rsid w:val="009F61EA"/>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Pealkiri6">
    <w:name w:val="heading 6"/>
    <w:basedOn w:val="Normaallaad"/>
    <w:next w:val="Normaallaad"/>
    <w:link w:val="Pealkiri6Mrk"/>
    <w:uiPriority w:val="9"/>
    <w:semiHidden/>
    <w:unhideWhenUsed/>
    <w:qFormat/>
    <w:rsid w:val="009F61EA"/>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Pealkiri7">
    <w:name w:val="heading 7"/>
    <w:basedOn w:val="Normaallaad"/>
    <w:next w:val="Normaallaad"/>
    <w:link w:val="Pealkiri7Mrk"/>
    <w:uiPriority w:val="9"/>
    <w:semiHidden/>
    <w:unhideWhenUsed/>
    <w:qFormat/>
    <w:rsid w:val="009F61EA"/>
    <w:pPr>
      <w:keepNext/>
      <w:keepLines/>
      <w:spacing w:before="40" w:after="0"/>
      <w:outlineLvl w:val="6"/>
    </w:pPr>
    <w:rPr>
      <w:rFonts w:asciiTheme="majorHAnsi" w:eastAsiaTheme="majorEastAsia" w:hAnsiTheme="majorHAnsi" w:cstheme="majorBidi"/>
      <w:color w:val="1F3864" w:themeColor="accent1" w:themeShade="80"/>
    </w:rPr>
  </w:style>
  <w:style w:type="paragraph" w:styleId="Pealkiri8">
    <w:name w:val="heading 8"/>
    <w:basedOn w:val="Normaallaad"/>
    <w:next w:val="Normaallaad"/>
    <w:link w:val="Pealkiri8Mrk"/>
    <w:uiPriority w:val="9"/>
    <w:semiHidden/>
    <w:unhideWhenUsed/>
    <w:qFormat/>
    <w:rsid w:val="009F61EA"/>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Pealkiri9">
    <w:name w:val="heading 9"/>
    <w:basedOn w:val="Normaallaad"/>
    <w:next w:val="Normaallaad"/>
    <w:link w:val="Pealkiri9Mrk"/>
    <w:uiPriority w:val="9"/>
    <w:semiHidden/>
    <w:unhideWhenUsed/>
    <w:qFormat/>
    <w:rsid w:val="009F61EA"/>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ealdis">
    <w:name w:val="caption"/>
    <w:basedOn w:val="Normaallaad"/>
    <w:next w:val="Normaallaad"/>
    <w:uiPriority w:val="35"/>
    <w:semiHidden/>
    <w:unhideWhenUsed/>
    <w:qFormat/>
    <w:rsid w:val="009F61EA"/>
    <w:pPr>
      <w:spacing w:line="240" w:lineRule="auto"/>
    </w:pPr>
    <w:rPr>
      <w:b/>
      <w:bCs/>
      <w:smallCaps/>
      <w:color w:val="4472C4" w:themeColor="accent1"/>
      <w:spacing w:val="6"/>
    </w:rPr>
  </w:style>
  <w:style w:type="character" w:customStyle="1" w:styleId="markedcontent">
    <w:name w:val="markedcontent"/>
    <w:basedOn w:val="Liguvaikefont"/>
    <w:rsid w:val="00FA2250"/>
  </w:style>
  <w:style w:type="paragraph" w:styleId="Loendilik">
    <w:name w:val="List Paragraph"/>
    <w:basedOn w:val="Normaallaad"/>
    <w:uiPriority w:val="34"/>
    <w:qFormat/>
    <w:rsid w:val="0022795E"/>
    <w:pPr>
      <w:ind w:left="720"/>
      <w:contextualSpacing/>
    </w:pPr>
  </w:style>
  <w:style w:type="paragraph" w:customStyle="1" w:styleId="Default">
    <w:name w:val="Default"/>
    <w:rsid w:val="00BC23A8"/>
    <w:pPr>
      <w:widowControl w:val="0"/>
      <w:suppressAutoHyphens/>
      <w:spacing w:after="0" w:line="240" w:lineRule="auto"/>
    </w:pPr>
    <w:rPr>
      <w:rFonts w:ascii="Open Sans" w:eastAsia="SimSun" w:hAnsi="Open Sans" w:cs="Mangal"/>
      <w:color w:val="000000"/>
      <w:sz w:val="24"/>
      <w:szCs w:val="24"/>
      <w:lang w:eastAsia="zh-CN" w:bidi="hi-IN"/>
    </w:rPr>
  </w:style>
  <w:style w:type="paragraph" w:styleId="Kehatekst">
    <w:name w:val="Body Text"/>
    <w:basedOn w:val="Normaallaad"/>
    <w:link w:val="KehatekstMrk"/>
    <w:unhideWhenUsed/>
    <w:rsid w:val="00D3039D"/>
    <w:pPr>
      <w:spacing w:after="120" w:line="276" w:lineRule="auto"/>
      <w:jc w:val="both"/>
    </w:pPr>
    <w:rPr>
      <w:rFonts w:ascii="Arial" w:hAnsi="Arial"/>
      <w:sz w:val="20"/>
    </w:rPr>
  </w:style>
  <w:style w:type="character" w:customStyle="1" w:styleId="KehatekstMrk">
    <w:name w:val="Kehatekst Märk"/>
    <w:basedOn w:val="Liguvaikefont"/>
    <w:link w:val="Kehatekst"/>
    <w:rsid w:val="00D3039D"/>
    <w:rPr>
      <w:rFonts w:ascii="Arial" w:hAnsi="Arial"/>
      <w:kern w:val="0"/>
      <w:sz w:val="20"/>
      <w14:ligatures w14:val="none"/>
    </w:rPr>
  </w:style>
  <w:style w:type="paragraph" w:styleId="Pis">
    <w:name w:val="header"/>
    <w:basedOn w:val="Normaallaad"/>
    <w:link w:val="PisMrk"/>
    <w:uiPriority w:val="99"/>
    <w:unhideWhenUsed/>
    <w:rsid w:val="00384BB8"/>
    <w:pPr>
      <w:tabs>
        <w:tab w:val="center" w:pos="4536"/>
        <w:tab w:val="right" w:pos="9072"/>
      </w:tabs>
      <w:spacing w:after="0" w:line="240" w:lineRule="auto"/>
    </w:pPr>
  </w:style>
  <w:style w:type="character" w:customStyle="1" w:styleId="PisMrk">
    <w:name w:val="Päis Märk"/>
    <w:basedOn w:val="Liguvaikefont"/>
    <w:link w:val="Pis"/>
    <w:uiPriority w:val="99"/>
    <w:rsid w:val="00384BB8"/>
    <w:rPr>
      <w:kern w:val="0"/>
      <w14:ligatures w14:val="none"/>
    </w:rPr>
  </w:style>
  <w:style w:type="paragraph" w:styleId="Jalus">
    <w:name w:val="footer"/>
    <w:basedOn w:val="Normaallaad"/>
    <w:link w:val="JalusMrk"/>
    <w:uiPriority w:val="99"/>
    <w:unhideWhenUsed/>
    <w:rsid w:val="00384BB8"/>
    <w:pPr>
      <w:tabs>
        <w:tab w:val="center" w:pos="4536"/>
        <w:tab w:val="right" w:pos="9072"/>
      </w:tabs>
      <w:spacing w:after="0" w:line="240" w:lineRule="auto"/>
    </w:pPr>
  </w:style>
  <w:style w:type="character" w:customStyle="1" w:styleId="JalusMrk">
    <w:name w:val="Jalus Märk"/>
    <w:basedOn w:val="Liguvaikefont"/>
    <w:link w:val="Jalus"/>
    <w:uiPriority w:val="99"/>
    <w:rsid w:val="00384BB8"/>
    <w:rPr>
      <w:kern w:val="0"/>
      <w14:ligatures w14:val="none"/>
    </w:rPr>
  </w:style>
  <w:style w:type="paragraph" w:customStyle="1" w:styleId="pf0">
    <w:name w:val="pf0"/>
    <w:basedOn w:val="Normaallaad"/>
    <w:rsid w:val="00BA52E2"/>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cf01">
    <w:name w:val="cf01"/>
    <w:basedOn w:val="Liguvaikefont"/>
    <w:rsid w:val="00BA52E2"/>
    <w:rPr>
      <w:rFonts w:ascii="Segoe UI" w:hAnsi="Segoe UI" w:cs="Segoe UI" w:hint="default"/>
      <w:sz w:val="18"/>
      <w:szCs w:val="18"/>
    </w:rPr>
  </w:style>
  <w:style w:type="character" w:customStyle="1" w:styleId="Pealkiri1Mrk">
    <w:name w:val="Pealkiri 1 Märk"/>
    <w:basedOn w:val="Liguvaikefont"/>
    <w:link w:val="Pealkiri1"/>
    <w:uiPriority w:val="9"/>
    <w:rsid w:val="009F61EA"/>
    <w:rPr>
      <w:rFonts w:asciiTheme="majorHAnsi" w:eastAsiaTheme="majorEastAsia" w:hAnsiTheme="majorHAnsi" w:cstheme="majorBidi"/>
      <w:color w:val="2F5496" w:themeColor="accent1" w:themeShade="BF"/>
      <w:sz w:val="30"/>
      <w:szCs w:val="30"/>
    </w:rPr>
  </w:style>
  <w:style w:type="character" w:styleId="Hperlink">
    <w:name w:val="Hyperlink"/>
    <w:basedOn w:val="Liguvaikefont"/>
    <w:uiPriority w:val="99"/>
    <w:unhideWhenUsed/>
    <w:rsid w:val="00676C89"/>
    <w:rPr>
      <w:color w:val="0000FF"/>
      <w:u w:val="single"/>
    </w:rPr>
  </w:style>
  <w:style w:type="character" w:customStyle="1" w:styleId="Pealkiri2Mrk">
    <w:name w:val="Pealkiri 2 Märk"/>
    <w:basedOn w:val="Liguvaikefont"/>
    <w:link w:val="Pealkiri2"/>
    <w:uiPriority w:val="9"/>
    <w:rsid w:val="009F61EA"/>
    <w:rPr>
      <w:rFonts w:asciiTheme="majorHAnsi" w:eastAsiaTheme="majorEastAsia" w:hAnsiTheme="majorHAnsi" w:cstheme="majorBidi"/>
      <w:color w:val="C45911" w:themeColor="accent2" w:themeShade="BF"/>
      <w:sz w:val="28"/>
      <w:szCs w:val="28"/>
    </w:rPr>
  </w:style>
  <w:style w:type="paragraph" w:styleId="SK1">
    <w:name w:val="toc 1"/>
    <w:basedOn w:val="Normaallaad"/>
    <w:next w:val="Normaallaad"/>
    <w:autoRedefine/>
    <w:uiPriority w:val="39"/>
    <w:unhideWhenUsed/>
    <w:rsid w:val="00DE2E57"/>
    <w:pPr>
      <w:tabs>
        <w:tab w:val="left" w:pos="480"/>
        <w:tab w:val="right" w:leader="dot" w:pos="9205"/>
      </w:tabs>
      <w:spacing w:after="100"/>
    </w:pPr>
    <w:rPr>
      <w:rFonts w:ascii="Times New Roman" w:eastAsia="Calibri" w:hAnsi="Times New Roman" w:cs="Times New Roman"/>
      <w:noProof/>
    </w:rPr>
  </w:style>
  <w:style w:type="paragraph" w:styleId="SK2">
    <w:name w:val="toc 2"/>
    <w:basedOn w:val="Normaallaad"/>
    <w:next w:val="Normaallaad"/>
    <w:autoRedefine/>
    <w:uiPriority w:val="39"/>
    <w:unhideWhenUsed/>
    <w:rsid w:val="00CC5E9B"/>
    <w:pPr>
      <w:spacing w:after="100"/>
      <w:ind w:left="220"/>
    </w:pPr>
  </w:style>
  <w:style w:type="paragraph" w:styleId="Sisukorrapealkiri">
    <w:name w:val="TOC Heading"/>
    <w:basedOn w:val="Pealkiri1"/>
    <w:next w:val="Normaallaad"/>
    <w:uiPriority w:val="39"/>
    <w:unhideWhenUsed/>
    <w:qFormat/>
    <w:rsid w:val="009F61EA"/>
    <w:pPr>
      <w:outlineLvl w:val="9"/>
    </w:pPr>
  </w:style>
  <w:style w:type="character" w:styleId="Kommentaariviide">
    <w:name w:val="annotation reference"/>
    <w:basedOn w:val="Liguvaikefont"/>
    <w:uiPriority w:val="99"/>
    <w:semiHidden/>
    <w:unhideWhenUsed/>
    <w:rsid w:val="002533D6"/>
    <w:rPr>
      <w:sz w:val="16"/>
      <w:szCs w:val="16"/>
    </w:rPr>
  </w:style>
  <w:style w:type="paragraph" w:styleId="Kommentaaritekst">
    <w:name w:val="annotation text"/>
    <w:basedOn w:val="Normaallaad"/>
    <w:link w:val="KommentaaritekstMrk"/>
    <w:uiPriority w:val="99"/>
    <w:semiHidden/>
    <w:unhideWhenUsed/>
    <w:rsid w:val="002533D6"/>
    <w:pPr>
      <w:spacing w:line="240" w:lineRule="auto"/>
    </w:pPr>
    <w:rPr>
      <w:sz w:val="20"/>
      <w:szCs w:val="20"/>
    </w:rPr>
  </w:style>
  <w:style w:type="character" w:customStyle="1" w:styleId="KommentaaritekstMrk">
    <w:name w:val="Kommentaari tekst Märk"/>
    <w:basedOn w:val="Liguvaikefont"/>
    <w:link w:val="Kommentaaritekst"/>
    <w:uiPriority w:val="99"/>
    <w:semiHidden/>
    <w:rsid w:val="002533D6"/>
    <w:rPr>
      <w:kern w:val="0"/>
      <w:sz w:val="20"/>
      <w:szCs w:val="20"/>
      <w14:ligatures w14:val="none"/>
    </w:rPr>
  </w:style>
  <w:style w:type="paragraph" w:styleId="Kommentaariteema">
    <w:name w:val="annotation subject"/>
    <w:basedOn w:val="Kommentaaritekst"/>
    <w:next w:val="Kommentaaritekst"/>
    <w:link w:val="KommentaariteemaMrk"/>
    <w:uiPriority w:val="99"/>
    <w:semiHidden/>
    <w:unhideWhenUsed/>
    <w:rsid w:val="002533D6"/>
    <w:rPr>
      <w:b/>
      <w:bCs/>
    </w:rPr>
  </w:style>
  <w:style w:type="character" w:customStyle="1" w:styleId="KommentaariteemaMrk">
    <w:name w:val="Kommentaari teema Märk"/>
    <w:basedOn w:val="KommentaaritekstMrk"/>
    <w:link w:val="Kommentaariteema"/>
    <w:uiPriority w:val="99"/>
    <w:semiHidden/>
    <w:rsid w:val="002533D6"/>
    <w:rPr>
      <w:b/>
      <w:bCs/>
      <w:kern w:val="0"/>
      <w:sz w:val="20"/>
      <w:szCs w:val="20"/>
      <w14:ligatures w14:val="none"/>
    </w:rPr>
  </w:style>
  <w:style w:type="paragraph" w:customStyle="1" w:styleId="BodyText21">
    <w:name w:val="Body Text 21"/>
    <w:basedOn w:val="Kehatekst"/>
    <w:rsid w:val="009D1DB6"/>
    <w:pPr>
      <w:spacing w:before="120" w:line="240" w:lineRule="auto"/>
      <w:jc w:val="left"/>
    </w:pPr>
    <w:rPr>
      <w:rFonts w:asciiTheme="minorHAnsi" w:eastAsia="Times New Roman" w:hAnsiTheme="minorHAnsi"/>
      <w:sz w:val="22"/>
      <w:lang w:val="en-US"/>
    </w:rPr>
  </w:style>
  <w:style w:type="table" w:styleId="Kontuurtabel">
    <w:name w:val="Table Grid"/>
    <w:basedOn w:val="Normaaltabel"/>
    <w:uiPriority w:val="59"/>
    <w:rsid w:val="0031502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Liguvaikefont"/>
    <w:rsid w:val="00B82FB0"/>
    <w:rPr>
      <w:rFonts w:ascii="TimesNewRomanPSMT" w:hAnsi="TimesNewRomanPSMT" w:hint="default"/>
      <w:b w:val="0"/>
      <w:bCs w:val="0"/>
      <w:i w:val="0"/>
      <w:iCs w:val="0"/>
      <w:color w:val="000000"/>
      <w:sz w:val="24"/>
      <w:szCs w:val="24"/>
    </w:rPr>
  </w:style>
  <w:style w:type="character" w:customStyle="1" w:styleId="Pealkiri3Mrk">
    <w:name w:val="Pealkiri 3 Märk"/>
    <w:basedOn w:val="Liguvaikefont"/>
    <w:link w:val="Pealkiri3"/>
    <w:uiPriority w:val="9"/>
    <w:semiHidden/>
    <w:rsid w:val="009F61EA"/>
    <w:rPr>
      <w:rFonts w:asciiTheme="majorHAnsi" w:eastAsiaTheme="majorEastAsia" w:hAnsiTheme="majorHAnsi" w:cstheme="majorBidi"/>
      <w:color w:val="538135" w:themeColor="accent6" w:themeShade="BF"/>
      <w:sz w:val="26"/>
      <w:szCs w:val="26"/>
    </w:rPr>
  </w:style>
  <w:style w:type="character" w:customStyle="1" w:styleId="Pealkiri4Mrk">
    <w:name w:val="Pealkiri 4 Märk"/>
    <w:basedOn w:val="Liguvaikefont"/>
    <w:link w:val="Pealkiri4"/>
    <w:uiPriority w:val="9"/>
    <w:semiHidden/>
    <w:rsid w:val="009F61EA"/>
    <w:rPr>
      <w:rFonts w:asciiTheme="majorHAnsi" w:eastAsiaTheme="majorEastAsia" w:hAnsiTheme="majorHAnsi" w:cstheme="majorBidi"/>
      <w:i/>
      <w:iCs/>
      <w:color w:val="2E74B5" w:themeColor="accent5" w:themeShade="BF"/>
      <w:sz w:val="25"/>
      <w:szCs w:val="25"/>
    </w:rPr>
  </w:style>
  <w:style w:type="character" w:customStyle="1" w:styleId="Pealkiri5Mrk">
    <w:name w:val="Pealkiri 5 Märk"/>
    <w:basedOn w:val="Liguvaikefont"/>
    <w:link w:val="Pealkiri5"/>
    <w:uiPriority w:val="9"/>
    <w:semiHidden/>
    <w:rsid w:val="009F61EA"/>
    <w:rPr>
      <w:rFonts w:asciiTheme="majorHAnsi" w:eastAsiaTheme="majorEastAsia" w:hAnsiTheme="majorHAnsi" w:cstheme="majorBidi"/>
      <w:i/>
      <w:iCs/>
      <w:color w:val="833C0B" w:themeColor="accent2" w:themeShade="80"/>
      <w:sz w:val="24"/>
      <w:szCs w:val="24"/>
    </w:rPr>
  </w:style>
  <w:style w:type="character" w:customStyle="1" w:styleId="Pealkiri6Mrk">
    <w:name w:val="Pealkiri 6 Märk"/>
    <w:basedOn w:val="Liguvaikefont"/>
    <w:link w:val="Pealkiri6"/>
    <w:uiPriority w:val="9"/>
    <w:semiHidden/>
    <w:rsid w:val="009F61EA"/>
    <w:rPr>
      <w:rFonts w:asciiTheme="majorHAnsi" w:eastAsiaTheme="majorEastAsia" w:hAnsiTheme="majorHAnsi" w:cstheme="majorBidi"/>
      <w:i/>
      <w:iCs/>
      <w:color w:val="385623" w:themeColor="accent6" w:themeShade="80"/>
      <w:sz w:val="23"/>
      <w:szCs w:val="23"/>
    </w:rPr>
  </w:style>
  <w:style w:type="character" w:customStyle="1" w:styleId="Pealkiri7Mrk">
    <w:name w:val="Pealkiri 7 Märk"/>
    <w:basedOn w:val="Liguvaikefont"/>
    <w:link w:val="Pealkiri7"/>
    <w:uiPriority w:val="9"/>
    <w:semiHidden/>
    <w:rsid w:val="009F61EA"/>
    <w:rPr>
      <w:rFonts w:asciiTheme="majorHAnsi" w:eastAsiaTheme="majorEastAsia" w:hAnsiTheme="majorHAnsi" w:cstheme="majorBidi"/>
      <w:color w:val="1F3864" w:themeColor="accent1" w:themeShade="80"/>
    </w:rPr>
  </w:style>
  <w:style w:type="character" w:customStyle="1" w:styleId="Pealkiri8Mrk">
    <w:name w:val="Pealkiri 8 Märk"/>
    <w:basedOn w:val="Liguvaikefont"/>
    <w:link w:val="Pealkiri8"/>
    <w:uiPriority w:val="9"/>
    <w:semiHidden/>
    <w:rsid w:val="009F61EA"/>
    <w:rPr>
      <w:rFonts w:asciiTheme="majorHAnsi" w:eastAsiaTheme="majorEastAsia" w:hAnsiTheme="majorHAnsi" w:cstheme="majorBidi"/>
      <w:color w:val="833C0B" w:themeColor="accent2" w:themeShade="80"/>
      <w:sz w:val="21"/>
      <w:szCs w:val="21"/>
    </w:rPr>
  </w:style>
  <w:style w:type="character" w:customStyle="1" w:styleId="Pealkiri9Mrk">
    <w:name w:val="Pealkiri 9 Märk"/>
    <w:basedOn w:val="Liguvaikefont"/>
    <w:link w:val="Pealkiri9"/>
    <w:uiPriority w:val="9"/>
    <w:semiHidden/>
    <w:rsid w:val="009F61EA"/>
    <w:rPr>
      <w:rFonts w:asciiTheme="majorHAnsi" w:eastAsiaTheme="majorEastAsia" w:hAnsiTheme="majorHAnsi" w:cstheme="majorBidi"/>
      <w:color w:val="385623" w:themeColor="accent6" w:themeShade="80"/>
    </w:rPr>
  </w:style>
  <w:style w:type="paragraph" w:styleId="Pealkiri">
    <w:name w:val="Title"/>
    <w:basedOn w:val="Normaallaad"/>
    <w:next w:val="Normaallaad"/>
    <w:link w:val="PealkiriMrk"/>
    <w:uiPriority w:val="10"/>
    <w:qFormat/>
    <w:rsid w:val="009F61EA"/>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PealkiriMrk">
    <w:name w:val="Pealkiri Märk"/>
    <w:basedOn w:val="Liguvaikefont"/>
    <w:link w:val="Pealkiri"/>
    <w:uiPriority w:val="10"/>
    <w:rsid w:val="009F61EA"/>
    <w:rPr>
      <w:rFonts w:asciiTheme="majorHAnsi" w:eastAsiaTheme="majorEastAsia" w:hAnsiTheme="majorHAnsi" w:cstheme="majorBidi"/>
      <w:color w:val="2F5496" w:themeColor="accent1" w:themeShade="BF"/>
      <w:spacing w:val="-10"/>
      <w:sz w:val="52"/>
      <w:szCs w:val="52"/>
    </w:rPr>
  </w:style>
  <w:style w:type="paragraph" w:styleId="Alapealkiri">
    <w:name w:val="Subtitle"/>
    <w:basedOn w:val="Normaallaad"/>
    <w:next w:val="Normaallaad"/>
    <w:link w:val="AlapealkiriMrk"/>
    <w:uiPriority w:val="11"/>
    <w:qFormat/>
    <w:rsid w:val="009F61EA"/>
    <w:pPr>
      <w:numPr>
        <w:ilvl w:val="1"/>
      </w:numPr>
      <w:spacing w:line="240" w:lineRule="auto"/>
    </w:pPr>
    <w:rPr>
      <w:rFonts w:asciiTheme="majorHAnsi" w:eastAsiaTheme="majorEastAsia" w:hAnsiTheme="majorHAnsi" w:cstheme="majorBidi"/>
    </w:rPr>
  </w:style>
  <w:style w:type="character" w:customStyle="1" w:styleId="AlapealkiriMrk">
    <w:name w:val="Alapealkiri Märk"/>
    <w:basedOn w:val="Liguvaikefont"/>
    <w:link w:val="Alapealkiri"/>
    <w:uiPriority w:val="11"/>
    <w:rsid w:val="009F61EA"/>
    <w:rPr>
      <w:rFonts w:asciiTheme="majorHAnsi" w:eastAsiaTheme="majorEastAsia" w:hAnsiTheme="majorHAnsi" w:cstheme="majorBidi"/>
    </w:rPr>
  </w:style>
  <w:style w:type="character" w:styleId="Tugev">
    <w:name w:val="Strong"/>
    <w:basedOn w:val="Liguvaikefont"/>
    <w:uiPriority w:val="22"/>
    <w:qFormat/>
    <w:rsid w:val="009F61EA"/>
    <w:rPr>
      <w:b/>
      <w:bCs/>
    </w:rPr>
  </w:style>
  <w:style w:type="character" w:styleId="Rhutus">
    <w:name w:val="Emphasis"/>
    <w:basedOn w:val="Liguvaikefont"/>
    <w:uiPriority w:val="20"/>
    <w:qFormat/>
    <w:rsid w:val="009F61EA"/>
    <w:rPr>
      <w:i/>
      <w:iCs/>
    </w:rPr>
  </w:style>
  <w:style w:type="paragraph" w:styleId="Vahedeta">
    <w:name w:val="No Spacing"/>
    <w:uiPriority w:val="1"/>
    <w:qFormat/>
    <w:rsid w:val="009F61EA"/>
    <w:pPr>
      <w:spacing w:after="0" w:line="240" w:lineRule="auto"/>
    </w:pPr>
  </w:style>
  <w:style w:type="paragraph" w:styleId="Tsitaat">
    <w:name w:val="Quote"/>
    <w:basedOn w:val="Normaallaad"/>
    <w:next w:val="Normaallaad"/>
    <w:link w:val="TsitaatMrk"/>
    <w:uiPriority w:val="29"/>
    <w:qFormat/>
    <w:rsid w:val="009F61EA"/>
    <w:pPr>
      <w:spacing w:before="120"/>
      <w:ind w:left="720" w:right="720"/>
      <w:jc w:val="center"/>
    </w:pPr>
    <w:rPr>
      <w:i/>
      <w:iCs/>
    </w:rPr>
  </w:style>
  <w:style w:type="character" w:customStyle="1" w:styleId="TsitaatMrk">
    <w:name w:val="Tsitaat Märk"/>
    <w:basedOn w:val="Liguvaikefont"/>
    <w:link w:val="Tsitaat"/>
    <w:uiPriority w:val="29"/>
    <w:rsid w:val="009F61EA"/>
    <w:rPr>
      <w:i/>
      <w:iCs/>
    </w:rPr>
  </w:style>
  <w:style w:type="paragraph" w:styleId="Selgeltmrgatavtsitaat">
    <w:name w:val="Intense Quote"/>
    <w:basedOn w:val="Normaallaad"/>
    <w:next w:val="Normaallaad"/>
    <w:link w:val="SelgeltmrgatavtsitaatMrk"/>
    <w:uiPriority w:val="30"/>
    <w:qFormat/>
    <w:rsid w:val="009F61EA"/>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SelgeltmrgatavtsitaatMrk">
    <w:name w:val="Selgelt märgatav tsitaat Märk"/>
    <w:basedOn w:val="Liguvaikefont"/>
    <w:link w:val="Selgeltmrgatavtsitaat"/>
    <w:uiPriority w:val="30"/>
    <w:rsid w:val="009F61EA"/>
    <w:rPr>
      <w:rFonts w:asciiTheme="majorHAnsi" w:eastAsiaTheme="majorEastAsia" w:hAnsiTheme="majorHAnsi" w:cstheme="majorBidi"/>
      <w:color w:val="4472C4" w:themeColor="accent1"/>
      <w:sz w:val="24"/>
      <w:szCs w:val="24"/>
    </w:rPr>
  </w:style>
  <w:style w:type="character" w:styleId="Vaevumrgatavrhutus">
    <w:name w:val="Subtle Emphasis"/>
    <w:basedOn w:val="Liguvaikefont"/>
    <w:uiPriority w:val="19"/>
    <w:qFormat/>
    <w:rsid w:val="009F61EA"/>
    <w:rPr>
      <w:i/>
      <w:iCs/>
      <w:color w:val="404040" w:themeColor="text1" w:themeTint="BF"/>
    </w:rPr>
  </w:style>
  <w:style w:type="character" w:styleId="Selgeltmrgatavrhutus">
    <w:name w:val="Intense Emphasis"/>
    <w:basedOn w:val="Liguvaikefont"/>
    <w:uiPriority w:val="21"/>
    <w:qFormat/>
    <w:rsid w:val="009F61EA"/>
    <w:rPr>
      <w:b w:val="0"/>
      <w:bCs w:val="0"/>
      <w:i/>
      <w:iCs/>
      <w:color w:val="4472C4" w:themeColor="accent1"/>
    </w:rPr>
  </w:style>
  <w:style w:type="character" w:styleId="Vaevumrgatavviide">
    <w:name w:val="Subtle Reference"/>
    <w:basedOn w:val="Liguvaikefont"/>
    <w:uiPriority w:val="31"/>
    <w:qFormat/>
    <w:rsid w:val="009F61EA"/>
    <w:rPr>
      <w:smallCaps/>
      <w:color w:val="404040" w:themeColor="text1" w:themeTint="BF"/>
      <w:u w:val="single" w:color="7F7F7F" w:themeColor="text1" w:themeTint="80"/>
    </w:rPr>
  </w:style>
  <w:style w:type="character" w:styleId="Selgeltmrgatavviide">
    <w:name w:val="Intense Reference"/>
    <w:basedOn w:val="Liguvaikefont"/>
    <w:uiPriority w:val="32"/>
    <w:qFormat/>
    <w:rsid w:val="009F61EA"/>
    <w:rPr>
      <w:b/>
      <w:bCs/>
      <w:smallCaps/>
      <w:color w:val="4472C4" w:themeColor="accent1"/>
      <w:spacing w:val="5"/>
      <w:u w:val="single"/>
    </w:rPr>
  </w:style>
  <w:style w:type="character" w:styleId="Raamatupealkiri">
    <w:name w:val="Book Title"/>
    <w:basedOn w:val="Liguvaikefont"/>
    <w:uiPriority w:val="33"/>
    <w:qFormat/>
    <w:rsid w:val="009F61EA"/>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963492">
      <w:bodyDiv w:val="1"/>
      <w:marLeft w:val="0"/>
      <w:marRight w:val="0"/>
      <w:marTop w:val="0"/>
      <w:marBottom w:val="0"/>
      <w:divBdr>
        <w:top w:val="none" w:sz="0" w:space="0" w:color="auto"/>
        <w:left w:val="none" w:sz="0" w:space="0" w:color="auto"/>
        <w:bottom w:val="none" w:sz="0" w:space="0" w:color="auto"/>
        <w:right w:val="none" w:sz="0" w:space="0" w:color="auto"/>
      </w:divBdr>
    </w:div>
    <w:div w:id="274022853">
      <w:bodyDiv w:val="1"/>
      <w:marLeft w:val="0"/>
      <w:marRight w:val="0"/>
      <w:marTop w:val="0"/>
      <w:marBottom w:val="0"/>
      <w:divBdr>
        <w:top w:val="none" w:sz="0" w:space="0" w:color="auto"/>
        <w:left w:val="none" w:sz="0" w:space="0" w:color="auto"/>
        <w:bottom w:val="none" w:sz="0" w:space="0" w:color="auto"/>
        <w:right w:val="none" w:sz="0" w:space="0" w:color="auto"/>
      </w:divBdr>
    </w:div>
    <w:div w:id="923295445">
      <w:bodyDiv w:val="1"/>
      <w:marLeft w:val="0"/>
      <w:marRight w:val="0"/>
      <w:marTop w:val="0"/>
      <w:marBottom w:val="0"/>
      <w:divBdr>
        <w:top w:val="none" w:sz="0" w:space="0" w:color="auto"/>
        <w:left w:val="none" w:sz="0" w:space="0" w:color="auto"/>
        <w:bottom w:val="none" w:sz="0" w:space="0" w:color="auto"/>
        <w:right w:val="none" w:sz="0" w:space="0" w:color="auto"/>
      </w:divBdr>
    </w:div>
    <w:div w:id="953443092">
      <w:bodyDiv w:val="1"/>
      <w:marLeft w:val="0"/>
      <w:marRight w:val="0"/>
      <w:marTop w:val="0"/>
      <w:marBottom w:val="0"/>
      <w:divBdr>
        <w:top w:val="none" w:sz="0" w:space="0" w:color="auto"/>
        <w:left w:val="none" w:sz="0" w:space="0" w:color="auto"/>
        <w:bottom w:val="none" w:sz="0" w:space="0" w:color="auto"/>
        <w:right w:val="none" w:sz="0" w:space="0" w:color="auto"/>
      </w:divBdr>
    </w:div>
    <w:div w:id="1649943202">
      <w:bodyDiv w:val="1"/>
      <w:marLeft w:val="0"/>
      <w:marRight w:val="0"/>
      <w:marTop w:val="0"/>
      <w:marBottom w:val="0"/>
      <w:divBdr>
        <w:top w:val="none" w:sz="0" w:space="0" w:color="auto"/>
        <w:left w:val="none" w:sz="0" w:space="0" w:color="auto"/>
        <w:bottom w:val="none" w:sz="0" w:space="0" w:color="auto"/>
        <w:right w:val="none" w:sz="0" w:space="0" w:color="auto"/>
      </w:divBdr>
      <w:divsChild>
        <w:div w:id="127362106">
          <w:marLeft w:val="0"/>
          <w:marRight w:val="0"/>
          <w:marTop w:val="0"/>
          <w:marBottom w:val="0"/>
          <w:divBdr>
            <w:top w:val="none" w:sz="0" w:space="0" w:color="auto"/>
            <w:left w:val="none" w:sz="0" w:space="0" w:color="auto"/>
            <w:bottom w:val="none" w:sz="0" w:space="0" w:color="auto"/>
            <w:right w:val="none" w:sz="0" w:space="0" w:color="auto"/>
          </w:divBdr>
          <w:divsChild>
            <w:div w:id="5156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0303">
      <w:bodyDiv w:val="1"/>
      <w:marLeft w:val="0"/>
      <w:marRight w:val="0"/>
      <w:marTop w:val="0"/>
      <w:marBottom w:val="0"/>
      <w:divBdr>
        <w:top w:val="none" w:sz="0" w:space="0" w:color="auto"/>
        <w:left w:val="none" w:sz="0" w:space="0" w:color="auto"/>
        <w:bottom w:val="none" w:sz="0" w:space="0" w:color="auto"/>
        <w:right w:val="none" w:sz="0" w:space="0" w:color="auto"/>
      </w:divBdr>
    </w:div>
    <w:div w:id="1988706089">
      <w:bodyDiv w:val="1"/>
      <w:marLeft w:val="0"/>
      <w:marRight w:val="0"/>
      <w:marTop w:val="0"/>
      <w:marBottom w:val="0"/>
      <w:divBdr>
        <w:top w:val="none" w:sz="0" w:space="0" w:color="auto"/>
        <w:left w:val="none" w:sz="0" w:space="0" w:color="auto"/>
        <w:bottom w:val="none" w:sz="0" w:space="0" w:color="auto"/>
        <w:right w:val="none" w:sz="0" w:space="0" w:color="auto"/>
      </w:divBdr>
      <w:divsChild>
        <w:div w:id="87235139">
          <w:marLeft w:val="0"/>
          <w:marRight w:val="0"/>
          <w:marTop w:val="0"/>
          <w:marBottom w:val="0"/>
          <w:divBdr>
            <w:top w:val="none" w:sz="0" w:space="0" w:color="auto"/>
            <w:left w:val="none" w:sz="0" w:space="0" w:color="auto"/>
            <w:bottom w:val="none" w:sz="0" w:space="0" w:color="auto"/>
            <w:right w:val="none" w:sz="0" w:space="0" w:color="auto"/>
          </w:divBdr>
          <w:divsChild>
            <w:div w:id="140210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register.keskkonnainfo.ee/envreg/main?reg_kood=KLO9133990&amp;mount=view"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register.keskkonnainfo.ee/envreg/main?reg_kood=KLO9127740&amp;mount=view"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4ca1e78-c7a4-4880-9d60-ff04ee289d72">
      <Terms xmlns="http://schemas.microsoft.com/office/infopath/2007/PartnerControls"/>
    </lcf76f155ced4ddcb4097134ff3c332f>
    <TaxCatchAll xmlns="f74b6f77-523d-4240-b877-ebe3d0308d8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EB45EB2F432D8B4FB5E9A2BD98328908" ma:contentTypeVersion="18" ma:contentTypeDescription="Loo uus dokument" ma:contentTypeScope="" ma:versionID="5f82bceb9acce95e2b940cbda9ebebcc">
  <xsd:schema xmlns:xsd="http://www.w3.org/2001/XMLSchema" xmlns:xs="http://www.w3.org/2001/XMLSchema" xmlns:p="http://schemas.microsoft.com/office/2006/metadata/properties" xmlns:ns2="14ca1e78-c7a4-4880-9d60-ff04ee289d72" xmlns:ns3="f74b6f77-523d-4240-b877-ebe3d0308d8b" targetNamespace="http://schemas.microsoft.com/office/2006/metadata/properties" ma:root="true" ma:fieldsID="4a5558a4088674ff0d56f86b73ce3b40" ns2:_="" ns3:_="">
    <xsd:import namespace="14ca1e78-c7a4-4880-9d60-ff04ee289d72"/>
    <xsd:import namespace="f74b6f77-523d-4240-b877-ebe3d0308d8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ca1e78-c7a4-4880-9d60-ff04ee289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Pildisildid" ma:readOnly="false" ma:fieldId="{5cf76f15-5ced-4ddc-b409-7134ff3c332f}" ma:taxonomyMulti="true" ma:sspId="8d68c9b4-820e-4759-9b61-989abf5d33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4b6f77-523d-4240-b877-ebe3d0308d8b" elementFormDefault="qualified">
    <xsd:import namespace="http://schemas.microsoft.com/office/2006/documentManagement/types"/>
    <xsd:import namespace="http://schemas.microsoft.com/office/infopath/2007/PartnerControls"/>
    <xsd:element name="SharedWithUsers" ma:index="10"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Ühiskasutusse andmise üksikasjad" ma:internalName="SharedWithDetails" ma:readOnly="true">
      <xsd:simpleType>
        <xsd:restriction base="dms:Note">
          <xsd:maxLength value="255"/>
        </xsd:restriction>
      </xsd:simpleType>
    </xsd:element>
    <xsd:element name="TaxCatchAll" ma:index="23" nillable="true" ma:displayName="Taxonomy Catch All Column" ma:hidden="true" ma:list="{5e8d8cec-11b2-4dc9-9356-ba1adfe9ac77}" ma:internalName="TaxCatchAll" ma:showField="CatchAllData" ma:web="f74b6f77-523d-4240-b877-ebe3d0308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86B1B0-483B-4A36-AE3B-A6225279F973}">
  <ds:schemaRefs>
    <ds:schemaRef ds:uri="http://schemas.microsoft.com/sharepoint/v3/contenttype/forms"/>
  </ds:schemaRefs>
</ds:datastoreItem>
</file>

<file path=customXml/itemProps2.xml><?xml version="1.0" encoding="utf-8"?>
<ds:datastoreItem xmlns:ds="http://schemas.openxmlformats.org/officeDocument/2006/customXml" ds:itemID="{93BC3E8D-79E7-4A59-ACBA-7B2FCA952098}">
  <ds:schemaRefs>
    <ds:schemaRef ds:uri="http://schemas.openxmlformats.org/package/2006/metadata/core-properties"/>
    <ds:schemaRef ds:uri="14ca1e78-c7a4-4880-9d60-ff04ee289d72"/>
    <ds:schemaRef ds:uri="http://schemas.microsoft.com/office/2006/metadata/properties"/>
    <ds:schemaRef ds:uri="f74b6f77-523d-4240-b877-ebe3d0308d8b"/>
    <ds:schemaRef ds:uri="http://schemas.microsoft.com/office/2006/documentManagement/types"/>
    <ds:schemaRef ds:uri="http://www.w3.org/XML/1998/namespace"/>
    <ds:schemaRef ds:uri="http://purl.org/dc/dcmitype/"/>
    <ds:schemaRef ds:uri="http://purl.org/dc/terms/"/>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8804CBC7-4463-49FF-8BA4-83F76CCF10BE}">
  <ds:schemaRefs>
    <ds:schemaRef ds:uri="http://schemas.openxmlformats.org/officeDocument/2006/bibliography"/>
  </ds:schemaRefs>
</ds:datastoreItem>
</file>

<file path=customXml/itemProps4.xml><?xml version="1.0" encoding="utf-8"?>
<ds:datastoreItem xmlns:ds="http://schemas.openxmlformats.org/officeDocument/2006/customXml" ds:itemID="{43812154-E9E5-4941-88D5-CB7921927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ca1e78-c7a4-4880-9d60-ff04ee289d72"/>
    <ds:schemaRef ds:uri="f74b6f77-523d-4240-b877-ebe3d0308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4957</Words>
  <Characters>28757</Characters>
  <Application>Microsoft Office Word</Application>
  <DocSecurity>0</DocSecurity>
  <Lines>239</Lines>
  <Paragraphs>67</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33647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Mägi | Haljala vald</dc:creator>
  <cp:keywords/>
  <dc:description/>
  <cp:lastModifiedBy>Lea Teeääre | Haljala vald</cp:lastModifiedBy>
  <cp:revision>18</cp:revision>
  <cp:lastPrinted>2025-10-30T05:00:00Z</cp:lastPrinted>
  <dcterms:created xsi:type="dcterms:W3CDTF">2025-10-24T09:24:00Z</dcterms:created>
  <dcterms:modified xsi:type="dcterms:W3CDTF">2025-10-30T05:05:00Z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0x010100EB45EB2F432D8B4FB5E9A2BD98328908</vt:lpwstr>
  </property>
  <property fmtid="{D5CDD505-2E9C-101B-9397-08002B2CF9AE}" pid="3" name="MediaServiceImageTags">
    <vt:lpwstr/>
  </property>
</Properties>
</file>